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0" w:rsidRPr="00C83587" w:rsidRDefault="00D013F0" w:rsidP="00D013F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606A" w:rsidRPr="00302850" w:rsidRDefault="00FB606A" w:rsidP="00DF5E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FB606A" w:rsidRPr="00302850" w:rsidRDefault="00FB606A" w:rsidP="00DF5E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FB606A" w:rsidRPr="00302850" w:rsidRDefault="00FB606A" w:rsidP="00DF5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6A" w:rsidRPr="00302850" w:rsidRDefault="00FB606A" w:rsidP="00DF5E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064D" w:rsidRPr="00302850" w:rsidRDefault="004A064D" w:rsidP="00DF5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6A" w:rsidRPr="00302850" w:rsidRDefault="00D40187" w:rsidP="00DF5EF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18.01.2019</w:t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64D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B606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6A2F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B606A" w:rsidRPr="00302850" w:rsidRDefault="00FB606A" w:rsidP="00DF5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52" w:type="dxa"/>
        <w:tblInd w:w="-34" w:type="dxa"/>
        <w:tblLayout w:type="fixed"/>
        <w:tblLook w:val="04A0"/>
      </w:tblPr>
      <w:tblGrid>
        <w:gridCol w:w="6946"/>
        <w:gridCol w:w="3553"/>
        <w:gridCol w:w="3553"/>
      </w:tblGrid>
      <w:tr w:rsidR="004438A5" w:rsidRPr="00302850" w:rsidTr="00DD056D">
        <w:tc>
          <w:tcPr>
            <w:tcW w:w="6946" w:type="dxa"/>
          </w:tcPr>
          <w:p w:rsidR="004438A5" w:rsidRPr="00302850" w:rsidRDefault="004A064D" w:rsidP="004D4759">
            <w:pPr>
              <w:pStyle w:val="2"/>
              <w:tabs>
                <w:tab w:val="clear" w:pos="576"/>
                <w:tab w:val="num" w:pos="0"/>
              </w:tabs>
              <w:ind w:left="176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302850">
              <w:rPr>
                <w:rFonts w:ascii="Times New Roman" w:hAnsi="Times New Roman" w:cs="Times New Roman"/>
              </w:rPr>
              <w:t>«</w:t>
            </w:r>
            <w:r w:rsidR="00DD056D" w:rsidRPr="00302850">
              <w:rPr>
                <w:rFonts w:ascii="Times New Roman" w:hAnsi="Times New Roman" w:cs="Times New Roman"/>
                <w:i w:val="0"/>
              </w:rPr>
              <w:t>О порядке</w:t>
            </w:r>
            <w:r w:rsidR="00747B01">
              <w:rPr>
                <w:rFonts w:ascii="Times New Roman" w:hAnsi="Times New Roman" w:cs="Times New Roman"/>
                <w:i w:val="0"/>
              </w:rPr>
              <w:t xml:space="preserve"> </w:t>
            </w:r>
            <w:r w:rsidR="00DD056D" w:rsidRPr="00302850">
              <w:rPr>
                <w:rFonts w:ascii="Times New Roman" w:hAnsi="Times New Roman" w:cs="Times New Roman"/>
                <w:i w:val="0"/>
              </w:rPr>
              <w:t xml:space="preserve">взаимодействия органов и учреждений системы профилактики безнадзорности </w:t>
            </w:r>
            <w:r w:rsidR="00302850">
              <w:rPr>
                <w:rFonts w:ascii="Times New Roman" w:hAnsi="Times New Roman" w:cs="Times New Roman"/>
                <w:i w:val="0"/>
              </w:rPr>
              <w:br/>
            </w:r>
            <w:r w:rsidR="00DD056D" w:rsidRPr="00302850">
              <w:rPr>
                <w:rFonts w:ascii="Times New Roman" w:hAnsi="Times New Roman" w:cs="Times New Roman"/>
                <w:i w:val="0"/>
              </w:rPr>
              <w:t xml:space="preserve">и правонарушений несовершеннолетних </w:t>
            </w:r>
            <w:r w:rsidR="00302850">
              <w:rPr>
                <w:rFonts w:ascii="Times New Roman" w:hAnsi="Times New Roman" w:cs="Times New Roman"/>
                <w:i w:val="0"/>
              </w:rPr>
              <w:br/>
            </w:r>
            <w:r w:rsidR="00DD056D" w:rsidRPr="00302850">
              <w:rPr>
                <w:rFonts w:ascii="Times New Roman" w:hAnsi="Times New Roman" w:cs="Times New Roman"/>
                <w:i w:val="0"/>
              </w:rPr>
              <w:t xml:space="preserve">по выявлению, обмену и сверке информации </w:t>
            </w:r>
            <w:r w:rsidR="00302850">
              <w:rPr>
                <w:rFonts w:ascii="Times New Roman" w:hAnsi="Times New Roman" w:cs="Times New Roman"/>
                <w:i w:val="0"/>
              </w:rPr>
              <w:br/>
            </w:r>
            <w:r w:rsidR="00DD056D" w:rsidRPr="00302850">
              <w:rPr>
                <w:rFonts w:ascii="Times New Roman" w:hAnsi="Times New Roman" w:cs="Times New Roman"/>
                <w:i w:val="0"/>
              </w:rPr>
              <w:t>о 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веществ, а также</w:t>
            </w:r>
            <w:r w:rsidR="00747B01">
              <w:rPr>
                <w:rFonts w:ascii="Times New Roman" w:hAnsi="Times New Roman" w:cs="Times New Roman"/>
                <w:i w:val="0"/>
              </w:rPr>
              <w:t xml:space="preserve"> </w:t>
            </w:r>
            <w:r w:rsidR="00DD056D" w:rsidRPr="00302850">
              <w:rPr>
                <w:rFonts w:ascii="Times New Roman" w:hAnsi="Times New Roman" w:cs="Times New Roman"/>
                <w:i w:val="0"/>
              </w:rPr>
              <w:t>о родителях (законных представителях), употребляющих ПАВ,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ними»</w:t>
            </w:r>
          </w:p>
        </w:tc>
        <w:tc>
          <w:tcPr>
            <w:tcW w:w="3553" w:type="dxa"/>
          </w:tcPr>
          <w:p w:rsidR="004438A5" w:rsidRPr="00302850" w:rsidRDefault="004438A5" w:rsidP="00DF5E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4438A5" w:rsidRPr="00302850" w:rsidRDefault="004438A5" w:rsidP="00DF5E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606A" w:rsidRPr="00302850" w:rsidRDefault="00FB606A" w:rsidP="00DF5E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38A5" w:rsidRPr="00302850" w:rsidRDefault="004438A5" w:rsidP="00C7616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инфо</w:t>
      </w:r>
      <w:r w:rsidR="0095188C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рмацию</w:t>
      </w:r>
      <w:r w:rsidR="0074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56D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департамента социальной политики </w:t>
      </w:r>
      <w:r w:rsidR="001247E8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 Правительства Пермского края</w:t>
      </w:r>
      <w:r w:rsidR="00CB05AD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056D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председателя </w:t>
      </w:r>
      <w:r w:rsidR="00CB05AD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делам несовершеннолетних и защите их прав Пермского края </w:t>
      </w:r>
      <w:r w:rsidR="00DD056D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Е.В.Кравчук</w:t>
      </w:r>
      <w:r w:rsidR="00A42CCC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FF0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903872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41FF0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несовершеннолетних и защите их прав Пермского края</w:t>
      </w:r>
    </w:p>
    <w:p w:rsidR="00302850" w:rsidRDefault="004438A5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621777"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D013F0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9258EC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DD056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56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веществ, а также </w:t>
      </w:r>
      <w:r w:rsidR="00DD056D" w:rsidRPr="00302850">
        <w:rPr>
          <w:rFonts w:ascii="Times New Roman" w:hAnsi="Times New Roman" w:cs="Times New Roman"/>
          <w:sz w:val="28"/>
          <w:szCs w:val="28"/>
        </w:rPr>
        <w:t>о родителях (законных представителях), употребляющих ПАВ,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1E7543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326A2F"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Районным (городским) комиссиям по делам несовершеннолетних </w:t>
      </w:r>
      <w:r w:rsidR="00326A2F"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защите их прав Пермского края:</w:t>
      </w:r>
    </w:p>
    <w:p w:rsidR="007523D5" w:rsidRP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2F261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Порядка, </w:t>
      </w:r>
      <w:r w:rsidR="002F261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координацию органов 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61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учреждений системы профилактики безнадзорности и правонарушений 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61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его реализации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A2F" w:rsidRPr="00302850" w:rsidRDefault="00302850" w:rsidP="00302850">
      <w:p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</w:t>
      </w:r>
      <w:r w:rsidR="001E7543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Порядка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сведения муниципальных органов </w:t>
      </w:r>
      <w:r w:rsidR="001E7543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учреждений системы профилактики безнадзорности и правонарушений несовершеннолетних.</w:t>
      </w:r>
    </w:p>
    <w:p w:rsidR="00302850" w:rsidRDefault="007523D5" w:rsidP="00302850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– </w:t>
      </w:r>
      <w:r w:rsidR="00D4018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25января 2019</w:t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02850" w:rsidRDefault="00302850" w:rsidP="00302850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326A2F"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Министерству здравоохранения Пермского края, Министерству образования и науки Пермского края, Министерству социального развития Пермского края:</w:t>
      </w:r>
    </w:p>
    <w:p w:rsidR="005D471D" w:rsidRPr="00302850" w:rsidRDefault="00302850" w:rsidP="00302850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5D471D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положения Порядка до сведения подведомственных организаций.</w:t>
      </w:r>
    </w:p>
    <w:p w:rsidR="00302850" w:rsidRDefault="005D471D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– 25 января 2019 года.</w:t>
      </w:r>
    </w:p>
    <w:p w:rsid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1E7543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подведомственными организациями.</w:t>
      </w:r>
    </w:p>
    <w:p w:rsid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7523D5"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Рекомендовать Главному управлению МВД России по Пермскому краю:</w:t>
      </w:r>
    </w:p>
    <w:p w:rsid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C76161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в работе положениями Порядка в части касающейся;</w:t>
      </w:r>
    </w:p>
    <w:p w:rsidR="00712198" w:rsidRP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C76161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привлечением Министерства здравоохранения Пермского края 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совместный приказ </w:t>
      </w:r>
      <w:r w:rsidR="00712198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взаимодействии по реализации Порядка. </w:t>
      </w:r>
    </w:p>
    <w:p w:rsidR="00302850" w:rsidRDefault="00326A2F" w:rsidP="00302850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– </w:t>
      </w:r>
      <w:r w:rsidR="003217D6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018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5января 2019</w:t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217D6" w:rsidRPr="00302850" w:rsidRDefault="00302850" w:rsidP="00302850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3217D6" w:rsidRPr="00302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Министерству здравоохранения Пермского края:</w:t>
      </w:r>
    </w:p>
    <w:p w:rsidR="00712198" w:rsidRPr="00302850" w:rsidRDefault="003217D6" w:rsidP="003217D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Главным управлением МВД России по Пермскому краю разработать совместный приказ </w:t>
      </w:r>
      <w:r w:rsidR="00712198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взаимодействии по реализации Порядка. </w:t>
      </w:r>
    </w:p>
    <w:p w:rsidR="00302850" w:rsidRDefault="003217D6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– 2</w:t>
      </w:r>
      <w:r w:rsidR="00D4018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5января 201</w:t>
      </w:r>
      <w:r w:rsid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26A2F" w:rsidRPr="00302850" w:rsidRDefault="00302850" w:rsidP="0030285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пунктов настоящего постановления проинформировать </w:t>
      </w:r>
      <w:r w:rsidR="007523D5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</w:t>
      </w:r>
      <w:r w:rsidR="007523D5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защите их прав </w:t>
      </w:r>
      <w:r w:rsidR="007523D5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030AA2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3D5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 w:rsidR="00030AA2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018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30AA2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523D5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40187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23D5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26A2F"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9B3" w:rsidRPr="00302850" w:rsidRDefault="00E019B3" w:rsidP="00E019B3">
      <w:pPr>
        <w:spacing w:before="72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Т.Ю. Абдуллина</w:t>
      </w:r>
    </w:p>
    <w:p w:rsidR="001E7543" w:rsidRPr="00302850" w:rsidRDefault="001E7543" w:rsidP="00E019B3">
      <w:pPr>
        <w:spacing w:before="72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1C" w:rsidRPr="00302850" w:rsidRDefault="00EF691C" w:rsidP="003217D6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7D6" w:rsidRPr="00302850" w:rsidRDefault="003217D6" w:rsidP="003217D6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98" w:rsidRPr="00302850" w:rsidRDefault="00712198" w:rsidP="001E7543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98" w:rsidRPr="00302850" w:rsidRDefault="00712198" w:rsidP="001E7543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98" w:rsidRPr="00302850" w:rsidRDefault="00712198" w:rsidP="001E7543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543" w:rsidRPr="00302850" w:rsidRDefault="001E7543" w:rsidP="001E7543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комиссии по делам несовершеннолетних и защите </w:t>
      </w:r>
      <w:r w:rsidR="00DB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прав Пермского края</w:t>
      </w:r>
    </w:p>
    <w:p w:rsidR="001E7543" w:rsidRPr="00302850" w:rsidRDefault="001E7543" w:rsidP="001E7543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января 2019 </w:t>
      </w:r>
      <w:r w:rsidRPr="0030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</w:t>
      </w:r>
    </w:p>
    <w:p w:rsidR="001E7543" w:rsidRPr="00302850" w:rsidRDefault="001E7543" w:rsidP="009258E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543" w:rsidRPr="00302850" w:rsidRDefault="001E7543" w:rsidP="001E7543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E7543" w:rsidRPr="00302850" w:rsidRDefault="00302850" w:rsidP="00302850">
      <w:pPr>
        <w:pStyle w:val="2"/>
        <w:ind w:hanging="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взаимодействия органов </w:t>
      </w:r>
      <w:r w:rsidRPr="00302850">
        <w:rPr>
          <w:rFonts w:ascii="Times New Roman" w:hAnsi="Times New Roman" w:cs="Times New Roman"/>
          <w:i w:val="0"/>
        </w:rPr>
        <w:t xml:space="preserve">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веществ, а также о родителях (законных представителях), употребляющих ПАВ, и (или) совершивших преступления в сфере незаконного оборота наркотиков, </w:t>
      </w:r>
      <w:r>
        <w:rPr>
          <w:rFonts w:ascii="Times New Roman" w:hAnsi="Times New Roman" w:cs="Times New Roman"/>
          <w:i w:val="0"/>
        </w:rPr>
        <w:br/>
      </w:r>
      <w:r w:rsidRPr="00302850">
        <w:rPr>
          <w:rFonts w:ascii="Times New Roman" w:hAnsi="Times New Roman" w:cs="Times New Roman"/>
          <w:i w:val="0"/>
        </w:rPr>
        <w:t xml:space="preserve">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</w:t>
      </w:r>
      <w:r w:rsidRPr="00302850">
        <w:rPr>
          <w:rFonts w:ascii="Times New Roman" w:hAnsi="Times New Roman" w:cs="Times New Roman"/>
          <w:b w:val="0"/>
          <w:i w:val="0"/>
        </w:rPr>
        <w:t>(далее – Порядок).</w:t>
      </w:r>
    </w:p>
    <w:p w:rsidR="002F2617" w:rsidRPr="00302850" w:rsidRDefault="002F2617" w:rsidP="00215EF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3" w:rsidRPr="00302850" w:rsidRDefault="002F2617" w:rsidP="00215EF8">
      <w:pPr>
        <w:pStyle w:val="a5"/>
        <w:widowControl w:val="0"/>
        <w:numPr>
          <w:ilvl w:val="0"/>
          <w:numId w:val="36"/>
        </w:numPr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2617" w:rsidRPr="00302850" w:rsidRDefault="002F2617" w:rsidP="00215EF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17" w:rsidRPr="00302850" w:rsidRDefault="002F2617" w:rsidP="005342FC">
      <w:pPr>
        <w:pStyle w:val="a5"/>
        <w:widowControl w:val="0"/>
        <w:numPr>
          <w:ilvl w:val="1"/>
          <w:numId w:val="36"/>
        </w:numPr>
        <w:autoSpaceDE w:val="0"/>
        <w:autoSpaceDN w:val="0"/>
        <w:spacing w:after="0" w:line="36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организацию работы по:</w:t>
      </w:r>
    </w:p>
    <w:p w:rsidR="002F2617" w:rsidRPr="00302850" w:rsidRDefault="002F2617" w:rsidP="005342FC">
      <w:pPr>
        <w:pStyle w:val="a5"/>
        <w:widowControl w:val="0"/>
        <w:numPr>
          <w:ilvl w:val="2"/>
          <w:numId w:val="3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="005342F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употребляющих алкогольные </w:t>
      </w:r>
      <w:r w:rsidR="005342F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спиртосодержащие напитки, наркотические средства, новые потенциально опасные психоактивные вещества или одурманивающие вещества</w:t>
      </w:r>
      <w:r w:rsidR="005342F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ПАВ);</w:t>
      </w:r>
    </w:p>
    <w:p w:rsidR="005342FC" w:rsidRPr="00302850" w:rsidRDefault="005342FC" w:rsidP="005342FC">
      <w:pPr>
        <w:pStyle w:val="a5"/>
        <w:widowControl w:val="0"/>
        <w:numPr>
          <w:ilvl w:val="2"/>
          <w:numId w:val="3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</w:t>
      </w:r>
      <w:r w:rsidR="00441E6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употребляющих ПАВ</w:t>
      </w:r>
      <w:r w:rsidR="00DD056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6A2" w:rsidRPr="00302850">
        <w:rPr>
          <w:rFonts w:ascii="Times New Roman" w:hAnsi="Times New Roman" w:cs="Times New Roman"/>
          <w:sz w:val="28"/>
          <w:szCs w:val="28"/>
        </w:rPr>
        <w:t xml:space="preserve"> и (или) совершивших преступления в сфере незаконного оборота наркотиков, и </w:t>
      </w:r>
      <w:r w:rsidR="00E766A2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исполняющих своих обязанностей по воспитанию, обучению </w:t>
      </w:r>
      <w:r w:rsid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6A2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содержанию несовершеннолетних и (или) отрицательно влияющих на их поведение либо жестоко обращающихся с ними;</w:t>
      </w:r>
    </w:p>
    <w:p w:rsidR="005342FC" w:rsidRPr="00302850" w:rsidRDefault="005342FC" w:rsidP="005342FC">
      <w:pPr>
        <w:pStyle w:val="a5"/>
        <w:widowControl w:val="0"/>
        <w:numPr>
          <w:ilvl w:val="2"/>
          <w:numId w:val="3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обмену и сверке информации между органами и учреждениями системы профилактики безнадзорности и правонарушения о случаях потребления ПАВ лицами, указанными в пунктах 1.1.1 и 1.1.2 Порядка;</w:t>
      </w:r>
    </w:p>
    <w:p w:rsidR="005342FC" w:rsidRPr="00302850" w:rsidRDefault="005342FC" w:rsidP="005342FC">
      <w:pPr>
        <w:pStyle w:val="a5"/>
        <w:widowControl w:val="0"/>
        <w:numPr>
          <w:ilvl w:val="2"/>
          <w:numId w:val="3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индивидуальной профилактической работы в отношении лиц, указанных в пунктах 1.1.1 и 1.1.2 Порядка.</w:t>
      </w:r>
    </w:p>
    <w:p w:rsidR="002F2617" w:rsidRPr="00302850" w:rsidRDefault="002F2617" w:rsidP="00215EF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3" w:rsidRPr="00302850" w:rsidRDefault="001E7543" w:rsidP="00215EF8">
      <w:pPr>
        <w:pStyle w:val="a5"/>
        <w:widowControl w:val="0"/>
        <w:numPr>
          <w:ilvl w:val="0"/>
          <w:numId w:val="36"/>
        </w:numPr>
        <w:autoSpaceDE w:val="0"/>
        <w:autoSpaceDN w:val="0"/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и обмен информацией по несовершеннолетним, </w:t>
      </w:r>
    </w:p>
    <w:p w:rsidR="001E7543" w:rsidRPr="00302850" w:rsidRDefault="001E7543" w:rsidP="00215EF8">
      <w:pPr>
        <w:pStyle w:val="a5"/>
        <w:widowControl w:val="0"/>
        <w:autoSpaceDE w:val="0"/>
        <w:autoSpaceDN w:val="0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употребляющим ПАВ</w:t>
      </w:r>
    </w:p>
    <w:p w:rsidR="001E7543" w:rsidRPr="00302850" w:rsidRDefault="001E7543" w:rsidP="00215EF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3" w:rsidRPr="00302850" w:rsidRDefault="001E7543" w:rsidP="001E7543">
      <w:pPr>
        <w:pStyle w:val="a5"/>
        <w:widowControl w:val="0"/>
        <w:numPr>
          <w:ilvl w:val="1"/>
          <w:numId w:val="3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учреждения системы профилактики безнадзорности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правонарушений несовершеннолетних (далее – субъекты системы профилактики) в порядке и случаях, установленных действующим законодательством Российской Федерации </w:t>
      </w:r>
      <w:r w:rsidR="00EF691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Пермского края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выявление несовершеннолетних, употребляющих </w:t>
      </w:r>
      <w:r w:rsidR="00511BD8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543" w:rsidRPr="00302850" w:rsidRDefault="001E7543" w:rsidP="00302850">
      <w:pPr>
        <w:pStyle w:val="a5"/>
        <w:widowControl w:val="0"/>
        <w:numPr>
          <w:ilvl w:val="1"/>
          <w:numId w:val="3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Субъекты системы профилактики в случае выявления несовершеннолетнего, употребляющего ПАВ, в соответствии с положениями Федерального закона от 24 июня 1999 г. № 120-ФЗ «Об основах системы профилактики безнадзорности и правонарушений несовершеннолетних» незамедлительно направляют информацию в письменном виде в территориальный орган внутренних дел и районную (городскую) комиссию по делам несовершеннолетних и защите их прав(далее – районная (городская) комиссия). </w:t>
      </w:r>
    </w:p>
    <w:p w:rsidR="001E7543" w:rsidRPr="00302850" w:rsidRDefault="001E7543" w:rsidP="00302850">
      <w:pPr>
        <w:pStyle w:val="a5"/>
        <w:widowControl w:val="0"/>
        <w:numPr>
          <w:ilvl w:val="1"/>
          <w:numId w:val="36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учреждения социального обслуживания, специализированные учреждения для несовершеннолетних, нуждающихся в социальной реабилитации, организации для детей-сирот и детей, оставшихся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попечения родителей, общежития, в случаях появления обучающихся (воспитанников) в состоянии алкогольного, токсического либо наркотического </w:t>
      </w:r>
      <w:r w:rsidR="002F261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(признаки опьянения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61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Российской Федерации от 18 декабря 2015 г. № 933н</w:t>
      </w:r>
      <w:r w:rsidR="00030AA2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незамедлительно оповещают родителей (законных представителей), передают информацию телефонограммой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часть территориального органа внутренних дел.</w:t>
      </w:r>
    </w:p>
    <w:p w:rsidR="001E7543" w:rsidRPr="00302850" w:rsidRDefault="001E754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у обучающего</w:t>
      </w:r>
      <w:r w:rsidR="00EF691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(воспитанника) состояний, установленных приказом Министерства здравоохранения Российской Федерации от 20 июня 2013 г. № 388н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незамедлительно осуществляют вызов бригады скорой медицинской помощи, оповещают родителей (законных представителей), передают информацию телефонограммой в дежурную часть территориального органа внутренних дел.</w:t>
      </w:r>
    </w:p>
    <w:p w:rsidR="001E7543" w:rsidRPr="00302850" w:rsidRDefault="001E7543" w:rsidP="001E7543">
      <w:pPr>
        <w:pStyle w:val="a5"/>
        <w:widowControl w:val="0"/>
        <w:numPr>
          <w:ilvl w:val="1"/>
          <w:numId w:val="36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 при доставлении (обращении) несовершеннолетнего с признаками токсического, наркотического или алко</w:t>
      </w:r>
      <w:r w:rsidR="0069737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гольного опьянения (отравления),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передает информацию телефонограммой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часть террито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органа внутренних дел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543" w:rsidRPr="00302850" w:rsidRDefault="001E754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телефонограмме указываются следующие сведения:</w:t>
      </w:r>
    </w:p>
    <w:p w:rsidR="001E7543" w:rsidRPr="00302850" w:rsidRDefault="001E754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поступления (обращения) несовершеннолетнего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организацию;</w:t>
      </w:r>
    </w:p>
    <w:p w:rsidR="001E7543" w:rsidRPr="00302850" w:rsidRDefault="001E754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возраст, адрес места жительства несовершеннолетнего (при наличии таких сведений);</w:t>
      </w:r>
    </w:p>
    <w:p w:rsidR="001E7543" w:rsidRPr="00302850" w:rsidRDefault="001E754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поступил, кем доставлен;</w:t>
      </w:r>
    </w:p>
    <w:p w:rsidR="001E7543" w:rsidRPr="00302850" w:rsidRDefault="001E754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доставления, вид причиненного вреда здоровью, предварительный диагноз, решение о госпитализации, состояние несовершеннолетнего;</w:t>
      </w:r>
    </w:p>
    <w:p w:rsidR="00034E33" w:rsidRPr="00302850" w:rsidRDefault="00034E3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прохождении медицинского освидетельствования или об отказе от него;</w:t>
      </w:r>
    </w:p>
    <w:p w:rsidR="001E7543" w:rsidRPr="00302850" w:rsidRDefault="001E7543" w:rsidP="001E7543">
      <w:pPr>
        <w:pStyle w:val="a5"/>
        <w:widowControl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врача, осуществлявшего прием несовершеннолетнего в медицинской организации и медицинского работника,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передавшего информацию.</w:t>
      </w:r>
    </w:p>
    <w:p w:rsidR="00034E33" w:rsidRPr="00302850" w:rsidRDefault="00034E33" w:rsidP="00CB37B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прохождения медицинского освидетельствования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опьянения по постановлению уполномоченного должностного лица:</w:t>
      </w:r>
    </w:p>
    <w:p w:rsidR="001E7543" w:rsidRPr="00302850" w:rsidRDefault="00034E33" w:rsidP="00CB37B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 те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рриториальный орган внутренних дел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принимает меры по привлечению к ответственности виновных лиц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районную (городскую) комиссию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543" w:rsidRPr="00302850" w:rsidRDefault="00034E33" w:rsidP="00CB37BD">
      <w:pPr>
        <w:widowControl w:val="0"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(городская) комиссия направляет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организацию (в случае если ребенок имеет статус сироты либо, оставшегося без попечения родителей в организацию для детей-сирот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оставшихся без попечения родителей), для организации педагогического наблюдения с несовершеннолетним и его родителями (законными представителями), 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об организации работы по коррекции детского и семейного неблагополучия.</w:t>
      </w:r>
    </w:p>
    <w:p w:rsidR="001E7543" w:rsidRPr="00302850" w:rsidRDefault="001E7543" w:rsidP="00CB37BD">
      <w:pPr>
        <w:pStyle w:val="a5"/>
        <w:widowControl w:val="0"/>
        <w:numPr>
          <w:ilvl w:val="1"/>
          <w:numId w:val="40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внутренних дел в случае подтверждения факта употребления несовершеннолетним ПАВ, в пределах своей компетенции:</w:t>
      </w:r>
    </w:p>
    <w:p w:rsidR="0045659B" w:rsidRPr="00302850" w:rsidRDefault="005342FC" w:rsidP="008664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8E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5659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659B" w:rsidRPr="00302850">
        <w:rPr>
          <w:rFonts w:ascii="Times New Roman" w:hAnsi="Times New Roman" w:cs="Times New Roman"/>
          <w:sz w:val="28"/>
          <w:szCs w:val="28"/>
        </w:rPr>
        <w:t xml:space="preserve">станавливает, используя помощь сотрудников других подразделений территориального органа МВД России, обстоятельства, связанные </w:t>
      </w:r>
      <w:r w:rsidR="00DB77A3">
        <w:rPr>
          <w:rFonts w:ascii="Times New Roman" w:hAnsi="Times New Roman" w:cs="Times New Roman"/>
          <w:sz w:val="28"/>
          <w:szCs w:val="28"/>
        </w:rPr>
        <w:br/>
      </w:r>
      <w:r w:rsidR="0045659B" w:rsidRPr="00302850">
        <w:rPr>
          <w:rFonts w:ascii="Times New Roman" w:hAnsi="Times New Roman" w:cs="Times New Roman"/>
          <w:sz w:val="28"/>
          <w:szCs w:val="28"/>
        </w:rPr>
        <w:t>с приобретением несовершеннолетними наркотических средств или психотропных веществ без назначения врача либо новых потенциально опасных ПАВ, либо одурманивающих веществ;</w:t>
      </w:r>
    </w:p>
    <w:p w:rsidR="001E7543" w:rsidRPr="00302850" w:rsidRDefault="005342FC" w:rsidP="008664A5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8E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5659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КоАП РФ составляет протокол </w:t>
      </w:r>
      <w:r w:rsidR="0045659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административном правонарушении в отношении несовершеннолетнего, </w:t>
      </w:r>
      <w:r w:rsidR="0045659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659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несовершеннолетний не достиг возраста административной ответственности составляет протокол об административном правонарушении </w:t>
      </w:r>
      <w:r w:rsidR="0045659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родит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представителей).</w:t>
      </w:r>
    </w:p>
    <w:p w:rsidR="0045659B" w:rsidRPr="00302850" w:rsidRDefault="005342FC" w:rsidP="008664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9A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659B" w:rsidRPr="00302850">
        <w:rPr>
          <w:rFonts w:ascii="Times New Roman" w:hAnsi="Times New Roman" w:cs="Times New Roman"/>
          <w:sz w:val="28"/>
          <w:szCs w:val="28"/>
        </w:rPr>
        <w:t>редлага</w:t>
      </w:r>
      <w:r w:rsidR="008664A5" w:rsidRPr="00302850">
        <w:rPr>
          <w:rFonts w:ascii="Times New Roman" w:hAnsi="Times New Roman" w:cs="Times New Roman"/>
          <w:sz w:val="28"/>
          <w:szCs w:val="28"/>
        </w:rPr>
        <w:t>е</w:t>
      </w:r>
      <w:r w:rsidR="0045659B" w:rsidRPr="00302850">
        <w:rPr>
          <w:rFonts w:ascii="Times New Roman" w:hAnsi="Times New Roman" w:cs="Times New Roman"/>
          <w:sz w:val="28"/>
          <w:szCs w:val="28"/>
        </w:rPr>
        <w:t xml:space="preserve">т несовершеннолетнему, его родителям или иным законным представителям обратиться в медицинские организации для обследования несовершеннолетнего и оказания ему необходимой медицинской помощи. Выдает направление, рекомендацию на обращение к врачу психиатру-наркологу отражает в объяснении несовершеннолетнего, родителя (законного представителя), проводит с ними разъяснительную работу об ответственности за совершение правонарушений, связанных с употреблением ПАВ. Протокол и приобщённые </w:t>
      </w:r>
      <w:r w:rsidR="00DB77A3">
        <w:rPr>
          <w:rFonts w:ascii="Times New Roman" w:hAnsi="Times New Roman" w:cs="Times New Roman"/>
          <w:sz w:val="28"/>
          <w:szCs w:val="28"/>
        </w:rPr>
        <w:br/>
      </w:r>
      <w:r w:rsidR="0045659B" w:rsidRPr="00302850">
        <w:rPr>
          <w:rFonts w:ascii="Times New Roman" w:hAnsi="Times New Roman" w:cs="Times New Roman"/>
          <w:sz w:val="28"/>
          <w:szCs w:val="28"/>
        </w:rPr>
        <w:t xml:space="preserve">к нему материалы направляет в районную (городскую) комиссию. </w:t>
      </w:r>
    </w:p>
    <w:p w:rsidR="0045659B" w:rsidRPr="00302850" w:rsidRDefault="0045659B" w:rsidP="0045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2.6.4.</w:t>
      </w:r>
      <w:r w:rsidR="005D471D" w:rsidRPr="00302850">
        <w:rPr>
          <w:rFonts w:ascii="Times New Roman" w:hAnsi="Times New Roman" w:cs="Times New Roman"/>
          <w:sz w:val="28"/>
          <w:szCs w:val="28"/>
        </w:rPr>
        <w:t>и</w:t>
      </w:r>
      <w:r w:rsidRPr="00302850">
        <w:rPr>
          <w:rFonts w:ascii="Times New Roman" w:hAnsi="Times New Roman" w:cs="Times New Roman"/>
          <w:sz w:val="28"/>
          <w:szCs w:val="28"/>
        </w:rPr>
        <w:t xml:space="preserve">нформирует в возможно короткий срок медицинские организации </w:t>
      </w:r>
      <w:r w:rsidR="00DB77A3">
        <w:rPr>
          <w:rFonts w:ascii="Times New Roman" w:hAnsi="Times New Roman" w:cs="Times New Roman"/>
          <w:sz w:val="28"/>
          <w:szCs w:val="28"/>
        </w:rPr>
        <w:br/>
      </w:r>
      <w:r w:rsidRPr="00302850">
        <w:rPr>
          <w:rFonts w:ascii="Times New Roman" w:hAnsi="Times New Roman" w:cs="Times New Roman"/>
          <w:sz w:val="28"/>
          <w:szCs w:val="28"/>
        </w:rPr>
        <w:t xml:space="preserve">о выявлении несовершеннолетнего, нуждающегося в обследовании, наблюдении или лечении в связи с потреблением </w:t>
      </w:r>
      <w:r w:rsidR="008664A5" w:rsidRPr="00302850">
        <w:rPr>
          <w:rFonts w:ascii="Times New Roman" w:hAnsi="Times New Roman" w:cs="Times New Roman"/>
          <w:sz w:val="28"/>
          <w:szCs w:val="28"/>
        </w:rPr>
        <w:t>ПАВ.</w:t>
      </w:r>
    </w:p>
    <w:p w:rsidR="001E7543" w:rsidRPr="00302850" w:rsidRDefault="001E7543" w:rsidP="00CB37BD">
      <w:pPr>
        <w:pStyle w:val="a5"/>
        <w:widowControl w:val="0"/>
        <w:numPr>
          <w:ilvl w:val="1"/>
          <w:numId w:val="40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 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возможность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 психиатром-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наркологом, при необходимости</w:t>
      </w:r>
      <w:r w:rsidR="0087552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</w:t>
      </w:r>
      <w:r w:rsidR="00F35B3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анализирует исполнение направлений, выданных территориальным органом внутренних дел для прохожден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консультаций врача психиатра-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нарколога, ежемесячно направляет информацию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о прохождении/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несове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ршеннолетним консультации врача психиатра-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нарколога.</w:t>
      </w:r>
    </w:p>
    <w:p w:rsidR="001E7543" w:rsidRPr="00302850" w:rsidRDefault="001E7543" w:rsidP="00034E33">
      <w:pPr>
        <w:pStyle w:val="a5"/>
        <w:widowControl w:val="0"/>
        <w:numPr>
          <w:ilvl w:val="1"/>
          <w:numId w:val="40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внутренних дел, члены районной (городской) комиссии, при получении информации об отказе от прохождения н</w:t>
      </w:r>
      <w:r w:rsidR="0069737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есовершеннолетним консультации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психиатра-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нарколога, о не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несове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ршеннолетним консультации врача психиатра-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нарколога, </w:t>
      </w:r>
      <w:r w:rsidR="0069737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ненадлежащего исполнения родителями (законными представителями) обязанностей по воспитанию, обучению и содержанию несовершеннолетнего,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установленных полномочий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составлению протокола об административном правонарушении, предусмотренного частью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5.35 КоАП РФ в отношении родителей (законных представителей)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37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для рассмотрения в районную (городскую) комиссию.</w:t>
      </w:r>
    </w:p>
    <w:p w:rsidR="001E7543" w:rsidRPr="00302850" w:rsidRDefault="001E7543" w:rsidP="00034E33">
      <w:pPr>
        <w:pStyle w:val="a5"/>
        <w:widowControl w:val="0"/>
        <w:numPr>
          <w:ilvl w:val="1"/>
          <w:numId w:val="40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(городская) комиссия в соответствии с положениями КоАП РФ рассматривает протокол об административном правонарушении 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несовершеннолетнего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родителей (законных представителей), организует работу по прохождению несовершеннолетним консультации врача-нарколога.</w:t>
      </w:r>
    </w:p>
    <w:p w:rsidR="00CC4560" w:rsidRPr="00302850" w:rsidRDefault="001E7543" w:rsidP="00034E33">
      <w:pPr>
        <w:pStyle w:val="a5"/>
        <w:widowControl w:val="0"/>
        <w:numPr>
          <w:ilvl w:val="1"/>
          <w:numId w:val="40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(городская) комиссия при поступлении протокола 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в отношении несовершеннолетнего, употребляющего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его рассмотрения,</w:t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возложения обязанности по прохождению диагностики, профилактических мероприятий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(далее – обязанность),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пункта 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ч.2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29.9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определение </w:t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дела об административном правонарушении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ье.</w:t>
      </w:r>
    </w:p>
    <w:p w:rsidR="001E7543" w:rsidRPr="00302850" w:rsidRDefault="001E7543" w:rsidP="00034E33">
      <w:pPr>
        <w:pStyle w:val="a5"/>
        <w:widowControl w:val="0"/>
        <w:numPr>
          <w:ilvl w:val="1"/>
          <w:numId w:val="40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внутренних дел при принятии решения мировым судом о возложении обязанности, осуществляют контроль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511BD8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в соответствии с положениями приказа Министерства внутренних дел Российской Федерации от 26 февраля 2018 г. № 111.</w:t>
      </w:r>
    </w:p>
    <w:p w:rsidR="001E7543" w:rsidRPr="00302850" w:rsidRDefault="001E7543" w:rsidP="00034E33">
      <w:pPr>
        <w:pStyle w:val="a5"/>
        <w:widowControl w:val="0"/>
        <w:numPr>
          <w:ilvl w:val="1"/>
          <w:numId w:val="40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обязанности территориальный орган внутренних дел 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установленных полномочий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7543" w:rsidRPr="00302850" w:rsidRDefault="001E7543" w:rsidP="001E7543">
      <w:pPr>
        <w:pStyle w:val="a5"/>
        <w:widowControl w:val="0"/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административном правонарушении, предусмотренный статьей 6.9.1 КоАП РФ (уклонение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 в отношении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 и направить его для рассмотрения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районную (городскую) комиссию;</w:t>
      </w:r>
    </w:p>
    <w:p w:rsidR="001E7543" w:rsidRPr="00302850" w:rsidRDefault="001E7543" w:rsidP="001E7543">
      <w:pPr>
        <w:pStyle w:val="a5"/>
        <w:widowControl w:val="0"/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административном правонарушении, предусмотренный частью 1 статьи 5.35 КоАП РФ в отношении родителей (законных представителей) по факту отсутствия со стороны родителей (законных представителей) заботы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здоровье ребенка и направить его для рассмотрения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районную (городскую) комиссию.</w:t>
      </w:r>
    </w:p>
    <w:p w:rsidR="001E7543" w:rsidRPr="00302850" w:rsidRDefault="001E7543" w:rsidP="00215EF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3" w:rsidRPr="00302850" w:rsidRDefault="001E7543" w:rsidP="00034E33">
      <w:pPr>
        <w:pStyle w:val="a5"/>
        <w:widowControl w:val="0"/>
        <w:numPr>
          <w:ilvl w:val="0"/>
          <w:numId w:val="40"/>
        </w:numPr>
        <w:autoSpaceDE w:val="0"/>
        <w:autoSpaceDN w:val="0"/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профилактическая работа в отношении несовершеннолетнего, употребляющего ПАВ и его семьи.</w:t>
      </w:r>
    </w:p>
    <w:p w:rsidR="001E7543" w:rsidRPr="00302850" w:rsidRDefault="001E7543" w:rsidP="00215EF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3" w:rsidRPr="00302850" w:rsidRDefault="00CC4560" w:rsidP="00CB37B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72A3F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профилактическая работа в отношении несовершеннолетнего, употребляющего ПАВ осуществляется в соответствии 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Порядка межведомственного взаимодействия по профилактике детского и семейного неблагополучия, утвержденного постановлением комиссии по делам несовершеннолетних и защите их прав Пермского края от 29 июня 2016 г. № 12.</w:t>
      </w:r>
    </w:p>
    <w:p w:rsidR="001E7543" w:rsidRPr="00302850" w:rsidRDefault="0087552B" w:rsidP="00F35B39">
      <w:pPr>
        <w:pStyle w:val="a5"/>
        <w:widowControl w:val="0"/>
        <w:autoSpaceDE w:val="0"/>
        <w:autoSpaceDN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(городской) комиссией в отношении несовершеннолетнего, употребляющего ПАВ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семьи разрабатывается индивидуальная программа реабилитации, в индивидуальную программу реабилитации включается мероприятие по прохождени</w:t>
      </w:r>
      <w:r w:rsidR="0034067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консультации врача психиатра-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нарколога в течени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месяца.</w:t>
      </w:r>
    </w:p>
    <w:p w:rsidR="001E7543" w:rsidRPr="00302850" w:rsidRDefault="005342FC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Медицинская организация проводит профилактическую работу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7552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835202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 Федерального закона от 24 июня 1999 г. № 120-ФЗ «Об основах системы профилактики безнадзорности и правонарушений несовершеннолетних».</w:t>
      </w:r>
    </w:p>
    <w:p w:rsidR="001E7543" w:rsidRPr="00302850" w:rsidRDefault="005342FC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5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управления социальной защитой населения, образовательные организации оказывают несовершеннолетним, замеченным в употреблении ПАВ, социальную, педагогическую, психологическую помощь, направленную на: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среды, поддерживающей здоровый образ жизни,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ближайшем окружении;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и педагогическую реабилитацию по возвращению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 здоровому образу жизни, формирование и удержание ремиссии, изменение социального окружения.</w:t>
      </w:r>
    </w:p>
    <w:p w:rsidR="00F35B39" w:rsidRPr="00302850" w:rsidRDefault="005342FC" w:rsidP="001B4EC7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4EC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B3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указанные в пунктах 3.3-3.4 настоящего Порядка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B3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включаются в индивидуальную программу реабилитации несовершеннолетнего и его семьи. </w:t>
      </w:r>
    </w:p>
    <w:p w:rsidR="005D471D" w:rsidRPr="00302850" w:rsidRDefault="00F35B39" w:rsidP="001B4EC7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несовершеннолетнего от консультации врача психиатра-нарколога вследствие ненадлежащего исполнения родителями (законными представителями) обязанностей по воспитанию, обучению и содержанию несовершеннолетнего, уполномоченные члены районной (городской) комиссии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административном правонарушении, предусмотренный частью 1 статьи 5.35 КоАП РФ в отношении родителей (законных представителей) и направить его для рассмотрения в районную (городскую) комиссию.</w:t>
      </w:r>
    </w:p>
    <w:p w:rsidR="005D471D" w:rsidRPr="00302850" w:rsidRDefault="005D471D" w:rsidP="005D471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3.7.Субъекты системы профилактики, ответственные за проведение мероприятий индивидуальной программы реабилитации, обеспечивают проведение ведомственного контроля за своевременн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мероприятий, включенных в индивидуальную программу реабилитации. Результаты проведенного ведомственного контроля направляют в районную (городскую) комиссию.</w:t>
      </w:r>
    </w:p>
    <w:p w:rsidR="00F35B39" w:rsidRPr="00302850" w:rsidRDefault="005D471D" w:rsidP="001B4EC7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(городская) комиссия обеспечивает контроль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своевременности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мероприятий индивидуальной программы реабилитации, а также сбор информации об их исполнении от субъектов системы профилактики, участвующих в реализации индивидуальной программы реабилитации.</w:t>
      </w:r>
    </w:p>
    <w:p w:rsidR="00302850" w:rsidRDefault="001B4EC7" w:rsidP="005D471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неисполнения либо создания препятствий для исполнения постановлений комиссии по делам несовершеннолетних и защите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прав уполномоченные члены комиссии по делам несовершеннолетних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решают вопрос о привлечении виновных лиц к административной ответственности по ст. 7.7. Закона Пермского края от 06.04.2015 № 460-ПК«Об административных правонарушениях в Пермском крае».</w:t>
      </w:r>
    </w:p>
    <w:p w:rsidR="00C66DA6" w:rsidRPr="00302850" w:rsidRDefault="005D471D" w:rsidP="00302850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E7543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Выявление </w:t>
      </w:r>
      <w:r w:rsidR="00C66DA6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(законных представителей), употребляющих ПАВ</w:t>
      </w:r>
      <w:r w:rsidR="00187B5A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66DA6" w:rsidRPr="00302850">
        <w:rPr>
          <w:rFonts w:ascii="Times New Roman" w:hAnsi="Times New Roman" w:cs="Times New Roman"/>
          <w:b/>
          <w:sz w:val="28"/>
          <w:szCs w:val="28"/>
        </w:rPr>
        <w:t xml:space="preserve"> и (или) совершивших преступления в сфере незаконного оборота наркотиков, и </w:t>
      </w:r>
      <w:r w:rsidR="00C66DA6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исполняющих свои обязанности по воспитанию, обучению и (или) </w:t>
      </w:r>
      <w:r w:rsidR="00187B5A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66DA6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одержанию несовершеннолетних и (или) отрицательно влияющих на их поведение либо жестоко обращающихся с ними</w:t>
      </w:r>
      <w:r w:rsid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DA6" w:rsidRPr="00302850" w:rsidRDefault="00C66DA6" w:rsidP="00C66DA6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3" w:rsidRPr="00302850" w:rsidRDefault="005342FC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Субъекты системы профилактики выявляют несовершеннолетних, воспитывающихся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представителями), употребляющими ПАВ,</w:t>
      </w:r>
      <w:r w:rsidR="005D471D" w:rsidRPr="00302850">
        <w:rPr>
          <w:rFonts w:ascii="Times New Roman" w:hAnsi="Times New Roman" w:cs="Times New Roman"/>
          <w:sz w:val="28"/>
          <w:szCs w:val="28"/>
        </w:rPr>
        <w:t xml:space="preserve"> и (или) совершивши</w:t>
      </w:r>
      <w:r w:rsidR="004D4759" w:rsidRPr="00302850">
        <w:rPr>
          <w:rFonts w:ascii="Times New Roman" w:hAnsi="Times New Roman" w:cs="Times New Roman"/>
          <w:sz w:val="28"/>
          <w:szCs w:val="28"/>
        </w:rPr>
        <w:t>ми</w:t>
      </w:r>
      <w:r w:rsidR="005D471D" w:rsidRPr="00302850">
        <w:rPr>
          <w:rFonts w:ascii="Times New Roman" w:hAnsi="Times New Roman" w:cs="Times New Roman"/>
          <w:sz w:val="28"/>
          <w:szCs w:val="28"/>
        </w:rPr>
        <w:t xml:space="preserve"> преступления в сфере незаконного оборота наркотиков, и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исполняющими свои обязанности по воспитанию, обучению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содержанию несовершеннолетних и (или) отрицательно влияющими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поведение либо жестоко обращающимися с ними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представляют информацию о них в территориальный орган внутренних дел, районную (городскую) комиссию.</w:t>
      </w:r>
    </w:p>
    <w:p w:rsidR="001E7543" w:rsidRPr="00302850" w:rsidRDefault="005342FC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Медицинские организации в случае выявления несовершеннолетних, воспитывающихся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тавителями), употребляющими ПАВ </w:t>
      </w:r>
      <w:r w:rsidR="005D471D" w:rsidRPr="00302850">
        <w:rPr>
          <w:rFonts w:ascii="Times New Roman" w:hAnsi="Times New Roman" w:cs="Times New Roman"/>
          <w:sz w:val="28"/>
          <w:szCs w:val="28"/>
        </w:rPr>
        <w:t xml:space="preserve">и </w:t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исполняющими свои обязанности по воспитанию, обучению и (или) содержанию несовершеннолетних и (или) отрицательно влияющими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71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их поведение либо жестоко обращающимися с ними,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передают информацию в территориальный орган внутренних дел.</w:t>
      </w:r>
    </w:p>
    <w:p w:rsidR="009258EC" w:rsidRPr="00302850" w:rsidRDefault="005342FC" w:rsidP="009258EC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Территориальный орган внутренних дел в пределах своей компетенции:</w:t>
      </w:r>
    </w:p>
    <w:p w:rsidR="009258EC" w:rsidRPr="00302850" w:rsidRDefault="008664A5" w:rsidP="008664A5">
      <w:pPr>
        <w:widowControl w:val="0"/>
        <w:autoSpaceDE w:val="0"/>
        <w:autoSpaceDN w:val="0"/>
        <w:spacing w:after="0" w:line="36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4.3.1.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 употребляющих ПАВ,</w:t>
      </w:r>
      <w:r w:rsidRPr="00302850">
        <w:rPr>
          <w:rFonts w:ascii="Times New Roman" w:hAnsi="Times New Roman" w:cs="Times New Roman"/>
          <w:sz w:val="28"/>
          <w:szCs w:val="28"/>
        </w:rPr>
        <w:t xml:space="preserve"> и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исполняющих свои обязанности по воспитанию, обучению и (или) содержанию несовершеннолетних и (или) отрицательно влияющих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поведение либо жестоко обращающихся с ними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DA6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–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постановку 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профилактический учет и направля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в районную (городскую) комиссию;</w:t>
      </w:r>
    </w:p>
    <w:p w:rsidR="009258EC" w:rsidRPr="00302850" w:rsidRDefault="008664A5" w:rsidP="008664A5">
      <w:pPr>
        <w:widowControl w:val="0"/>
        <w:autoSpaceDE w:val="0"/>
        <w:autoSpaceDN w:val="0"/>
        <w:spacing w:after="0" w:line="36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4.3.2.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лиц, совершивших преступления в сфере незаконного оборота наркотиков, устанавлива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на иждивении несовершеннолетних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фактов отрицательного воздействия со стороны родителей на несовершеннолетних, </w:t>
      </w:r>
      <w:r w:rsidR="00B33CF9" w:rsidRPr="00302850">
        <w:rPr>
          <w:rFonts w:ascii="Times New Roman" w:hAnsi="Times New Roman" w:cs="Times New Roman"/>
          <w:sz w:val="28"/>
          <w:szCs w:val="28"/>
        </w:rPr>
        <w:t xml:space="preserve">и 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исполнение своих обязанностей по воспитанию, обучению и (или) содержанию несовершеннолетних и либо жестокого обращения с ними,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постановку 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профилактический учет и направляет информацию в районную (городскую) комиссию.</w:t>
      </w:r>
    </w:p>
    <w:p w:rsidR="001E7543" w:rsidRPr="00302850" w:rsidRDefault="005342FC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(городская) комиссия, при получении информации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несовершеннолетних, воспитывающихся 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употребляющи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ПАВ, </w:t>
      </w:r>
      <w:r w:rsidR="00B33CF9" w:rsidRPr="00302850">
        <w:rPr>
          <w:rFonts w:ascii="Times New Roman" w:hAnsi="Times New Roman" w:cs="Times New Roman"/>
          <w:sz w:val="28"/>
          <w:szCs w:val="28"/>
        </w:rPr>
        <w:t xml:space="preserve">и 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исполняющими свои обязанности по воспитанию, обучению и (или) содержанию несовершеннолетних и (или) отрицательно влияющими на их поведение либо жестоко обращающимися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ними,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проведение индивидуальной профилактической работы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учет, а также провод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необходимые мероприятия по мотивации данных граждан на добровольное лечение от алкоголизма, наркомании, токсикомании,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законопослушное поведение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543" w:rsidRPr="00302850" w:rsidRDefault="005342FC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соответствии с положениями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июня 1999 г. № 120-ФЗ «Об основах системы профилактики безнадзорности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несовершеннолетних» образовательные организации, медицинские организации незамедлительно информируют в установленном порядке территориальный орган внутренних дел, районную (городскую) комиссию о выявленных случаях дискриминации, оскорбления, физического или психического насилия по отношению к несовершеннолетним, несоблюдения прав несовершеннолетних в их воспитании, обучении, содержании </w:t>
      </w:r>
      <w:r w:rsidR="00096760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употребляющими ПАВ</w:t>
      </w:r>
      <w:r w:rsidR="001E7543" w:rsidRPr="00302850">
        <w:rPr>
          <w:rFonts w:ascii="Times New Roman" w:hAnsi="Times New Roman" w:cs="Times New Roman"/>
          <w:sz w:val="28"/>
          <w:szCs w:val="28"/>
        </w:rPr>
        <w:t xml:space="preserve">,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совершивших преступления в сфере незаконного оборота наркотиков, оказывающих на них отрицательное воздействие.</w:t>
      </w:r>
    </w:p>
    <w:p w:rsidR="001E7543" w:rsidRPr="00302850" w:rsidRDefault="001E7543" w:rsidP="00215EF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43" w:rsidRPr="00302850" w:rsidRDefault="005342FC" w:rsidP="0087552B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несовершеннолетних, употребляющих ПАВ</w:t>
      </w:r>
      <w:r w:rsidR="0087552B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родителей (законных представителей), употребляющих ПАВ,</w:t>
      </w:r>
      <w:r w:rsidR="0087552B" w:rsidRPr="00302850">
        <w:rPr>
          <w:rFonts w:ascii="Times New Roman" w:hAnsi="Times New Roman" w:cs="Times New Roman"/>
          <w:b/>
          <w:sz w:val="28"/>
          <w:szCs w:val="28"/>
        </w:rPr>
        <w:t xml:space="preserve"> и (или) совершивших преступления в сфере незаконного оборота наркотиков, и </w:t>
      </w:r>
      <w:r w:rsidR="0087552B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  <w:r w:rsidR="00DB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7543" w:rsidRPr="00302850" w:rsidRDefault="005342FC" w:rsidP="001E75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Ведение учета осуществляют:</w:t>
      </w:r>
    </w:p>
    <w:p w:rsidR="001E7543" w:rsidRPr="00302850" w:rsidRDefault="005342FC" w:rsidP="001E75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Территориальный орган внутренних дел 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несовершеннолетних, употребляющих ПАВ, </w:t>
      </w:r>
      <w:r w:rsidR="00F001AF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</w:t>
      </w:r>
      <w:r w:rsidR="004D475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употребляющих ПАВ, а также совершивших преступления в сфере незаконного оборота наркотиков, </w:t>
      </w:r>
      <w:r w:rsidR="0087552B" w:rsidRPr="00302850">
        <w:rPr>
          <w:rFonts w:ascii="Times New Roman" w:hAnsi="Times New Roman" w:cs="Times New Roman"/>
          <w:sz w:val="28"/>
          <w:szCs w:val="28"/>
        </w:rPr>
        <w:t xml:space="preserve">и </w:t>
      </w:r>
      <w:r w:rsidR="0087552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исполняющих свои обязанности по воспитанию, обучению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52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содержанию несовершеннолетних и (или) отрицательно влияющих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52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поведение либо жестоко обращающихся с ними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543" w:rsidRPr="00302850" w:rsidRDefault="005342FC" w:rsidP="001E75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Медицинские организации 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несовершеннолетних,</w:t>
      </w:r>
      <w:r w:rsidR="00187B5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C65EA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F35B3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5EAD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</w:t>
      </w:r>
      <w:r w:rsidR="00187B5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употребляющих ПАВ, фактов отравления детей ПАВ, в т</w:t>
      </w:r>
      <w:r w:rsidR="00F001AF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со смертельным исходом.</w:t>
      </w:r>
    </w:p>
    <w:p w:rsidR="001E7543" w:rsidRPr="00302850" w:rsidRDefault="005342FC" w:rsidP="001E754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Образовательные организации 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несовершеннолетних группы риска социально опасного положения, совершивших однократные правонарушения, связанные с употреблением ПАВ.</w:t>
      </w:r>
    </w:p>
    <w:p w:rsidR="000D16C1" w:rsidRPr="00302850" w:rsidRDefault="005342FC" w:rsidP="000D16C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Районные (городские) комиссии 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находящихся в социально опасном положении, употребляющих ПАВ, </w:t>
      </w:r>
      <w:r w:rsidR="000D16C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родителей </w:t>
      </w:r>
      <w:r w:rsidR="000D16C1" w:rsidRPr="0030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D16C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представителей), употребляющих ПАВ,</w:t>
      </w:r>
      <w:r w:rsidR="000D16C1" w:rsidRPr="00302850">
        <w:rPr>
          <w:rFonts w:ascii="Times New Roman" w:hAnsi="Times New Roman" w:cs="Times New Roman"/>
          <w:sz w:val="28"/>
          <w:szCs w:val="28"/>
        </w:rPr>
        <w:t xml:space="preserve"> и (или) совершивших преступления в сфере незаконного оборота наркотиков, </w:t>
      </w:r>
      <w:r w:rsidR="00DB77A3">
        <w:rPr>
          <w:rFonts w:ascii="Times New Roman" w:hAnsi="Times New Roman" w:cs="Times New Roman"/>
          <w:sz w:val="28"/>
          <w:szCs w:val="28"/>
        </w:rPr>
        <w:br/>
      </w:r>
      <w:r w:rsidR="000D16C1" w:rsidRPr="00302850">
        <w:rPr>
          <w:rFonts w:ascii="Times New Roman" w:hAnsi="Times New Roman" w:cs="Times New Roman"/>
          <w:sz w:val="28"/>
          <w:szCs w:val="28"/>
        </w:rPr>
        <w:t xml:space="preserve">и </w:t>
      </w:r>
      <w:r w:rsidR="000D16C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исполняющих свои обязанности по воспитанию, обучению и (или) содержанию несовершеннолетних и (или) отрицательно влияющих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6C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поведение либо жестоко обращающихся с ними. </w:t>
      </w:r>
    </w:p>
    <w:p w:rsidR="001E7543" w:rsidRPr="00302850" w:rsidRDefault="005342FC" w:rsidP="000D16C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Ежемесячно, в срок до 5 числа месяца, следующего за отчетным, территориальными органами внутренних дел, районными (городскими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комиссиями, образовательными и медицинскими организациями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сверка данных, отраженных в пункте 4.1 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сверка данных по: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отказавшимся от прохождения медицинского освидетельствования;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несовершеннолетним, отказавшимся от прохождения консультации 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</w:t>
      </w:r>
      <w:r w:rsidR="00C50C7E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психиатра-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нарколога, не прошедшим консультацию врача-</w:t>
      </w:r>
      <w:r w:rsidR="00C50C7E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психиатра-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нарколога;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несовершеннолетним, на которых возложена обязанность по прохождению диагностики, профилактических мероприятий и (или) лечения от наркомании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веществ;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несовершеннолетним, не исполняющим обязанность по прохождению диагностики, профилактических мероприятий и (или) лечения от наркомании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сверок осуществляется взаимный обмен информацией 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несовершеннолетних, состоящих на учете, факт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отравлен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несовершеннолетними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ПАВ, в том числе со смертельным исходом, корректировка содержания данных, а также проводится анализ причин и условий, способствующих совершению несо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вершеннолетним правонарушения,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отравлению ПАВ, в том числе со смертельным исходом.</w:t>
      </w:r>
    </w:p>
    <w:p w:rsidR="001E7543" w:rsidRPr="00302850" w:rsidRDefault="005342FC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Ежемесячно, в срок до 10 числа месяца, следующего за отчетным, данные сверки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направляются: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районными (городскими) комиссиями в адрес комиссии по делам несовершеннолетних и защите их прав Пермского края, территориального прокурора;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внутренних дел в адрес Главного Управления МВД России по Пермском краю, территориального прокурора;</w:t>
      </w:r>
    </w:p>
    <w:p w:rsidR="001E7543" w:rsidRPr="00302850" w:rsidRDefault="001E7543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организациями в адрес Министерства здравоохранения Пермского</w:t>
      </w:r>
      <w:r w:rsidR="00E7613B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061" w:rsidRPr="00302850" w:rsidRDefault="00AC5061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общеобразовательными организациями в адрес 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(городских) органов, осуществляющих управление в сфере образования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районной городской комиссии;</w:t>
      </w:r>
    </w:p>
    <w:p w:rsidR="00AC5061" w:rsidRPr="00302850" w:rsidRDefault="00AC5061" w:rsidP="001E754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35B3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(городскими) орган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F35B3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B33CF9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238A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Министерства образования и науки Пермского края.</w:t>
      </w:r>
    </w:p>
    <w:p w:rsidR="001E7543" w:rsidRPr="00302850" w:rsidRDefault="005342FC" w:rsidP="009258EC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Ежемесячно, в срок до 20 числа месяца, следующего за отчетным, осуществляется сверка данных между комиссией по делам несовершеннолетних </w:t>
      </w:r>
      <w:r w:rsidR="009258EC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их прав Пермского края,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Управлением МВД России по Пермском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краю, </w:t>
      </w:r>
      <w:r w:rsidR="001E7543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Пермского края </w:t>
      </w:r>
      <w:r w:rsidR="00DB7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061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Министерством образования и науки Пермского края.</w:t>
      </w:r>
    </w:p>
    <w:p w:rsidR="00E7238A" w:rsidRPr="00302850" w:rsidRDefault="00E7238A" w:rsidP="00DB77A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Субъекты системы профилактики, </w:t>
      </w:r>
      <w:r w:rsidR="00C8358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поименованные в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п.5.1 </w:t>
      </w:r>
      <w:r w:rsidR="00C8358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проводят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и условий, способствующих совершению правонарушени</w:t>
      </w:r>
      <w:r w:rsidR="00C8358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</w:t>
      </w:r>
      <w:r w:rsidR="00C8358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родителями (законными представителями), </w:t>
      </w:r>
      <w:r w:rsidR="00C83587" w:rsidRPr="00302850">
        <w:rPr>
          <w:rFonts w:ascii="Times New Roman" w:hAnsi="Times New Roman" w:cs="Times New Roman"/>
          <w:sz w:val="28"/>
          <w:szCs w:val="28"/>
        </w:rPr>
        <w:t xml:space="preserve">обстоятельств, связанных с приобретением наркотических средств или психотропных веществ либо новых потенциально опасных ПАВ, либо одурманивающих веществ, 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</w:t>
      </w:r>
      <w:r w:rsidR="00C8358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ПАВ, в том числе со смертельным исходом</w:t>
      </w:r>
      <w:r w:rsidR="00C83587" w:rsidRPr="0030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7238A" w:rsidRPr="00302850" w:rsidSect="00DB77A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BF" w:rsidRDefault="001B04BF" w:rsidP="0054108C">
      <w:pPr>
        <w:spacing w:after="0" w:line="240" w:lineRule="auto"/>
      </w:pPr>
      <w:r>
        <w:separator/>
      </w:r>
    </w:p>
  </w:endnote>
  <w:endnote w:type="continuationSeparator" w:id="1">
    <w:p w:rsidR="001B04BF" w:rsidRDefault="001B04BF" w:rsidP="0054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BF" w:rsidRDefault="001B04BF" w:rsidP="0054108C">
      <w:pPr>
        <w:spacing w:after="0" w:line="240" w:lineRule="auto"/>
      </w:pPr>
      <w:r>
        <w:separator/>
      </w:r>
    </w:p>
  </w:footnote>
  <w:footnote w:type="continuationSeparator" w:id="1">
    <w:p w:rsidR="001B04BF" w:rsidRDefault="001B04BF" w:rsidP="0054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53"/>
    <w:multiLevelType w:val="multilevel"/>
    <w:tmpl w:val="8F566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44339C1"/>
    <w:multiLevelType w:val="hybridMultilevel"/>
    <w:tmpl w:val="A610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C0F30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D2905"/>
    <w:multiLevelType w:val="multilevel"/>
    <w:tmpl w:val="CEF4045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4">
    <w:nsid w:val="0A36679E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806D1"/>
    <w:multiLevelType w:val="multilevel"/>
    <w:tmpl w:val="42062CA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D0821EE"/>
    <w:multiLevelType w:val="multilevel"/>
    <w:tmpl w:val="CCC43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D9535E8"/>
    <w:multiLevelType w:val="multilevel"/>
    <w:tmpl w:val="6CFC7D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0DD26194"/>
    <w:multiLevelType w:val="hybridMultilevel"/>
    <w:tmpl w:val="316AFDBC"/>
    <w:lvl w:ilvl="0" w:tplc="F280D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637C4"/>
    <w:multiLevelType w:val="multilevel"/>
    <w:tmpl w:val="1D7EC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8B935C6"/>
    <w:multiLevelType w:val="hybridMultilevel"/>
    <w:tmpl w:val="816801B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079EF"/>
    <w:multiLevelType w:val="hybridMultilevel"/>
    <w:tmpl w:val="D86C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214C03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22FE3"/>
    <w:multiLevelType w:val="multilevel"/>
    <w:tmpl w:val="65A289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4">
    <w:nsid w:val="22944851"/>
    <w:multiLevelType w:val="multilevel"/>
    <w:tmpl w:val="2C485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32E659B"/>
    <w:multiLevelType w:val="multilevel"/>
    <w:tmpl w:val="A9780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AD05C8"/>
    <w:multiLevelType w:val="multilevel"/>
    <w:tmpl w:val="341A47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7">
    <w:nsid w:val="28EB7F03"/>
    <w:multiLevelType w:val="hybridMultilevel"/>
    <w:tmpl w:val="BE88E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1A20BA"/>
    <w:multiLevelType w:val="multilevel"/>
    <w:tmpl w:val="9112F1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4AA7A19"/>
    <w:multiLevelType w:val="multilevel"/>
    <w:tmpl w:val="A34C2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5947A95"/>
    <w:multiLevelType w:val="hybridMultilevel"/>
    <w:tmpl w:val="F1E8E344"/>
    <w:lvl w:ilvl="0" w:tplc="C25CE33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215C10"/>
    <w:multiLevelType w:val="multilevel"/>
    <w:tmpl w:val="7774F8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4D4C18F6"/>
    <w:multiLevelType w:val="multilevel"/>
    <w:tmpl w:val="92E61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14A4686"/>
    <w:multiLevelType w:val="multilevel"/>
    <w:tmpl w:val="97147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71E5435"/>
    <w:multiLevelType w:val="hybridMultilevel"/>
    <w:tmpl w:val="7BC0F42E"/>
    <w:lvl w:ilvl="0" w:tplc="FB22D91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EF3C51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4081B"/>
    <w:multiLevelType w:val="hybridMultilevel"/>
    <w:tmpl w:val="48C4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B6D14"/>
    <w:multiLevelType w:val="hybridMultilevel"/>
    <w:tmpl w:val="7E3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A5D3D"/>
    <w:multiLevelType w:val="hybridMultilevel"/>
    <w:tmpl w:val="66543D5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D44"/>
    <w:multiLevelType w:val="multilevel"/>
    <w:tmpl w:val="3660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6354F6F"/>
    <w:multiLevelType w:val="hybridMultilevel"/>
    <w:tmpl w:val="16E6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33C91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1D022A"/>
    <w:multiLevelType w:val="multilevel"/>
    <w:tmpl w:val="1D12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C1C3E02"/>
    <w:multiLevelType w:val="multilevel"/>
    <w:tmpl w:val="08E0C0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6DE07D97"/>
    <w:multiLevelType w:val="multilevel"/>
    <w:tmpl w:val="A288A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E9527F4"/>
    <w:multiLevelType w:val="multilevel"/>
    <w:tmpl w:val="F59AB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hint="default"/>
      </w:rPr>
    </w:lvl>
  </w:abstractNum>
  <w:abstractNum w:abstractNumId="36">
    <w:nsid w:val="6F903DA8"/>
    <w:multiLevelType w:val="hybridMultilevel"/>
    <w:tmpl w:val="C1A44524"/>
    <w:lvl w:ilvl="0" w:tplc="CD3CEE2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8">
    <w:nsid w:val="72D77A15"/>
    <w:multiLevelType w:val="multilevel"/>
    <w:tmpl w:val="DC58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3AE2F06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E95558"/>
    <w:multiLevelType w:val="hybridMultilevel"/>
    <w:tmpl w:val="9CD4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4"/>
  </w:num>
  <w:num w:numId="8">
    <w:abstractNumId w:val="12"/>
  </w:num>
  <w:num w:numId="9">
    <w:abstractNumId w:val="25"/>
  </w:num>
  <w:num w:numId="10">
    <w:abstractNumId w:val="21"/>
  </w:num>
  <w:num w:numId="11">
    <w:abstractNumId w:val="34"/>
  </w:num>
  <w:num w:numId="12">
    <w:abstractNumId w:val="9"/>
  </w:num>
  <w:num w:numId="13">
    <w:abstractNumId w:val="19"/>
  </w:num>
  <w:num w:numId="14">
    <w:abstractNumId w:val="2"/>
  </w:num>
  <w:num w:numId="15">
    <w:abstractNumId w:val="31"/>
  </w:num>
  <w:num w:numId="16">
    <w:abstractNumId w:val="3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"/>
  </w:num>
  <w:num w:numId="21">
    <w:abstractNumId w:val="32"/>
  </w:num>
  <w:num w:numId="22">
    <w:abstractNumId w:val="15"/>
  </w:num>
  <w:num w:numId="23">
    <w:abstractNumId w:val="40"/>
  </w:num>
  <w:num w:numId="24">
    <w:abstractNumId w:val="35"/>
  </w:num>
  <w:num w:numId="25">
    <w:abstractNumId w:val="2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24"/>
  </w:num>
  <w:num w:numId="31">
    <w:abstractNumId w:val="20"/>
  </w:num>
  <w:num w:numId="32">
    <w:abstractNumId w:val="22"/>
  </w:num>
  <w:num w:numId="33">
    <w:abstractNumId w:val="14"/>
  </w:num>
  <w:num w:numId="34">
    <w:abstractNumId w:val="6"/>
  </w:num>
  <w:num w:numId="35">
    <w:abstractNumId w:val="5"/>
  </w:num>
  <w:num w:numId="36">
    <w:abstractNumId w:val="7"/>
  </w:num>
  <w:num w:numId="37">
    <w:abstractNumId w:val="8"/>
  </w:num>
  <w:num w:numId="38">
    <w:abstractNumId w:val="0"/>
  </w:num>
  <w:num w:numId="39">
    <w:abstractNumId w:val="3"/>
  </w:num>
  <w:num w:numId="40">
    <w:abstractNumId w:val="18"/>
  </w:num>
  <w:num w:numId="41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62D7"/>
    <w:rsid w:val="0000123D"/>
    <w:rsid w:val="000060E1"/>
    <w:rsid w:val="00007CA1"/>
    <w:rsid w:val="00015A94"/>
    <w:rsid w:val="000228AA"/>
    <w:rsid w:val="00023D57"/>
    <w:rsid w:val="0002485F"/>
    <w:rsid w:val="00030AA2"/>
    <w:rsid w:val="00032B55"/>
    <w:rsid w:val="00034E33"/>
    <w:rsid w:val="00036F1C"/>
    <w:rsid w:val="0004242F"/>
    <w:rsid w:val="00044E20"/>
    <w:rsid w:val="000461E9"/>
    <w:rsid w:val="000500A3"/>
    <w:rsid w:val="00050573"/>
    <w:rsid w:val="000545B9"/>
    <w:rsid w:val="00055CA2"/>
    <w:rsid w:val="00060956"/>
    <w:rsid w:val="00061A2C"/>
    <w:rsid w:val="000623A2"/>
    <w:rsid w:val="000623D1"/>
    <w:rsid w:val="00063C04"/>
    <w:rsid w:val="00065E4C"/>
    <w:rsid w:val="000663B0"/>
    <w:rsid w:val="0006742B"/>
    <w:rsid w:val="0007181B"/>
    <w:rsid w:val="000723E2"/>
    <w:rsid w:val="000735E4"/>
    <w:rsid w:val="0007448F"/>
    <w:rsid w:val="0009537D"/>
    <w:rsid w:val="00095A1F"/>
    <w:rsid w:val="00096760"/>
    <w:rsid w:val="000A0913"/>
    <w:rsid w:val="000A1D54"/>
    <w:rsid w:val="000A6BF5"/>
    <w:rsid w:val="000A795C"/>
    <w:rsid w:val="000C00A0"/>
    <w:rsid w:val="000C1707"/>
    <w:rsid w:val="000C4832"/>
    <w:rsid w:val="000D16C1"/>
    <w:rsid w:val="000D34F1"/>
    <w:rsid w:val="000D6951"/>
    <w:rsid w:val="000E4572"/>
    <w:rsid w:val="000E4A20"/>
    <w:rsid w:val="000E634B"/>
    <w:rsid w:val="000E7FB9"/>
    <w:rsid w:val="000F0ADA"/>
    <w:rsid w:val="000F19E2"/>
    <w:rsid w:val="000F269C"/>
    <w:rsid w:val="000F308C"/>
    <w:rsid w:val="00100EB4"/>
    <w:rsid w:val="00101516"/>
    <w:rsid w:val="00116865"/>
    <w:rsid w:val="001169D5"/>
    <w:rsid w:val="00117EB5"/>
    <w:rsid w:val="001201D2"/>
    <w:rsid w:val="00120BEA"/>
    <w:rsid w:val="00120FEC"/>
    <w:rsid w:val="001247E8"/>
    <w:rsid w:val="00126C1A"/>
    <w:rsid w:val="00127CAB"/>
    <w:rsid w:val="00133315"/>
    <w:rsid w:val="001357BD"/>
    <w:rsid w:val="0013758E"/>
    <w:rsid w:val="00140111"/>
    <w:rsid w:val="0014370B"/>
    <w:rsid w:val="00143D8E"/>
    <w:rsid w:val="00143EE7"/>
    <w:rsid w:val="00146CF3"/>
    <w:rsid w:val="001616E1"/>
    <w:rsid w:val="00161EAB"/>
    <w:rsid w:val="00164687"/>
    <w:rsid w:val="001653E2"/>
    <w:rsid w:val="00185718"/>
    <w:rsid w:val="00187B5A"/>
    <w:rsid w:val="001905B8"/>
    <w:rsid w:val="001930BA"/>
    <w:rsid w:val="00195281"/>
    <w:rsid w:val="00197FE4"/>
    <w:rsid w:val="001A64A9"/>
    <w:rsid w:val="001B04BF"/>
    <w:rsid w:val="001B4EC7"/>
    <w:rsid w:val="001C6CC2"/>
    <w:rsid w:val="001C7BCA"/>
    <w:rsid w:val="001D53E4"/>
    <w:rsid w:val="001E2F49"/>
    <w:rsid w:val="001E4350"/>
    <w:rsid w:val="001E4CDC"/>
    <w:rsid w:val="001E58C0"/>
    <w:rsid w:val="001E6122"/>
    <w:rsid w:val="001E7543"/>
    <w:rsid w:val="001F76AE"/>
    <w:rsid w:val="00214550"/>
    <w:rsid w:val="00214847"/>
    <w:rsid w:val="00215EF8"/>
    <w:rsid w:val="002162E6"/>
    <w:rsid w:val="0022781B"/>
    <w:rsid w:val="00231324"/>
    <w:rsid w:val="00232675"/>
    <w:rsid w:val="00232A4D"/>
    <w:rsid w:val="0024639A"/>
    <w:rsid w:val="00253B8B"/>
    <w:rsid w:val="00266392"/>
    <w:rsid w:val="002670E2"/>
    <w:rsid w:val="0026755D"/>
    <w:rsid w:val="00270873"/>
    <w:rsid w:val="00274213"/>
    <w:rsid w:val="0027589C"/>
    <w:rsid w:val="00277A16"/>
    <w:rsid w:val="002819EE"/>
    <w:rsid w:val="002822E4"/>
    <w:rsid w:val="002937C1"/>
    <w:rsid w:val="002A322C"/>
    <w:rsid w:val="002A4CB4"/>
    <w:rsid w:val="002A6EAE"/>
    <w:rsid w:val="002C0249"/>
    <w:rsid w:val="002C0BBD"/>
    <w:rsid w:val="002C5B75"/>
    <w:rsid w:val="002D2AFC"/>
    <w:rsid w:val="002D2BDC"/>
    <w:rsid w:val="002D4CD4"/>
    <w:rsid w:val="002D6B49"/>
    <w:rsid w:val="002D7340"/>
    <w:rsid w:val="002F2617"/>
    <w:rsid w:val="002F6301"/>
    <w:rsid w:val="00302850"/>
    <w:rsid w:val="00304693"/>
    <w:rsid w:val="00311473"/>
    <w:rsid w:val="00314082"/>
    <w:rsid w:val="003148D4"/>
    <w:rsid w:val="003217D6"/>
    <w:rsid w:val="00326A2F"/>
    <w:rsid w:val="00337DE8"/>
    <w:rsid w:val="00340676"/>
    <w:rsid w:val="003545D5"/>
    <w:rsid w:val="00357503"/>
    <w:rsid w:val="003626CB"/>
    <w:rsid w:val="00363FEC"/>
    <w:rsid w:val="003658F2"/>
    <w:rsid w:val="00366A26"/>
    <w:rsid w:val="0038305A"/>
    <w:rsid w:val="003878C4"/>
    <w:rsid w:val="003917F6"/>
    <w:rsid w:val="00393E3F"/>
    <w:rsid w:val="003A0264"/>
    <w:rsid w:val="003A2A87"/>
    <w:rsid w:val="003A775D"/>
    <w:rsid w:val="003B1599"/>
    <w:rsid w:val="003B1679"/>
    <w:rsid w:val="003B7693"/>
    <w:rsid w:val="003C27EA"/>
    <w:rsid w:val="003C2E0D"/>
    <w:rsid w:val="003C374F"/>
    <w:rsid w:val="003C5E47"/>
    <w:rsid w:val="003C63EB"/>
    <w:rsid w:val="003D7086"/>
    <w:rsid w:val="003E033A"/>
    <w:rsid w:val="003E5A82"/>
    <w:rsid w:val="003E6047"/>
    <w:rsid w:val="003F3172"/>
    <w:rsid w:val="003F32AE"/>
    <w:rsid w:val="003F69DA"/>
    <w:rsid w:val="00400A60"/>
    <w:rsid w:val="004019C5"/>
    <w:rsid w:val="00411E2B"/>
    <w:rsid w:val="004125C3"/>
    <w:rsid w:val="004158B8"/>
    <w:rsid w:val="00415D8A"/>
    <w:rsid w:val="00417A95"/>
    <w:rsid w:val="00422AA4"/>
    <w:rsid w:val="004327DB"/>
    <w:rsid w:val="00436605"/>
    <w:rsid w:val="00437FB2"/>
    <w:rsid w:val="004416F9"/>
    <w:rsid w:val="00441E6A"/>
    <w:rsid w:val="00442629"/>
    <w:rsid w:val="004435ED"/>
    <w:rsid w:val="004438A5"/>
    <w:rsid w:val="004470AC"/>
    <w:rsid w:val="00452E57"/>
    <w:rsid w:val="0045514D"/>
    <w:rsid w:val="0045659B"/>
    <w:rsid w:val="00472E1C"/>
    <w:rsid w:val="00474049"/>
    <w:rsid w:val="00474216"/>
    <w:rsid w:val="00475719"/>
    <w:rsid w:val="00475E94"/>
    <w:rsid w:val="004760E8"/>
    <w:rsid w:val="004810DD"/>
    <w:rsid w:val="004873D3"/>
    <w:rsid w:val="00491BD9"/>
    <w:rsid w:val="004A064D"/>
    <w:rsid w:val="004A1BB1"/>
    <w:rsid w:val="004A51E6"/>
    <w:rsid w:val="004A6C5C"/>
    <w:rsid w:val="004A77DB"/>
    <w:rsid w:val="004B35E9"/>
    <w:rsid w:val="004B3733"/>
    <w:rsid w:val="004C3133"/>
    <w:rsid w:val="004C4DAC"/>
    <w:rsid w:val="004C5B91"/>
    <w:rsid w:val="004D4759"/>
    <w:rsid w:val="004D5D60"/>
    <w:rsid w:val="004E09D8"/>
    <w:rsid w:val="004E301E"/>
    <w:rsid w:val="004E70FC"/>
    <w:rsid w:val="004F1D12"/>
    <w:rsid w:val="004F64D2"/>
    <w:rsid w:val="00511BD8"/>
    <w:rsid w:val="00516A0B"/>
    <w:rsid w:val="00517E83"/>
    <w:rsid w:val="00526EF8"/>
    <w:rsid w:val="005342FC"/>
    <w:rsid w:val="005365D7"/>
    <w:rsid w:val="00537CE6"/>
    <w:rsid w:val="0054108C"/>
    <w:rsid w:val="00545F4E"/>
    <w:rsid w:val="00546655"/>
    <w:rsid w:val="00546B92"/>
    <w:rsid w:val="0054766A"/>
    <w:rsid w:val="00551624"/>
    <w:rsid w:val="00563450"/>
    <w:rsid w:val="00564051"/>
    <w:rsid w:val="00564CD8"/>
    <w:rsid w:val="00565A8C"/>
    <w:rsid w:val="00565EB7"/>
    <w:rsid w:val="005767F3"/>
    <w:rsid w:val="00576A81"/>
    <w:rsid w:val="00580030"/>
    <w:rsid w:val="00580F40"/>
    <w:rsid w:val="00582985"/>
    <w:rsid w:val="00583828"/>
    <w:rsid w:val="005870DB"/>
    <w:rsid w:val="0058718D"/>
    <w:rsid w:val="00594129"/>
    <w:rsid w:val="005A1466"/>
    <w:rsid w:val="005A4CED"/>
    <w:rsid w:val="005A646B"/>
    <w:rsid w:val="005A7280"/>
    <w:rsid w:val="005B04E2"/>
    <w:rsid w:val="005B0F51"/>
    <w:rsid w:val="005B50BF"/>
    <w:rsid w:val="005B6656"/>
    <w:rsid w:val="005C06FC"/>
    <w:rsid w:val="005C5673"/>
    <w:rsid w:val="005D14B8"/>
    <w:rsid w:val="005D471D"/>
    <w:rsid w:val="005F6548"/>
    <w:rsid w:val="0060101D"/>
    <w:rsid w:val="00602359"/>
    <w:rsid w:val="00602E37"/>
    <w:rsid w:val="006052F1"/>
    <w:rsid w:val="006069B3"/>
    <w:rsid w:val="00606D11"/>
    <w:rsid w:val="0060763F"/>
    <w:rsid w:val="00614787"/>
    <w:rsid w:val="0061798C"/>
    <w:rsid w:val="00621777"/>
    <w:rsid w:val="006222F4"/>
    <w:rsid w:val="00630E65"/>
    <w:rsid w:val="006356A5"/>
    <w:rsid w:val="00641CA3"/>
    <w:rsid w:val="00644EC5"/>
    <w:rsid w:val="00655F46"/>
    <w:rsid w:val="00670D94"/>
    <w:rsid w:val="006716D8"/>
    <w:rsid w:val="00676B3D"/>
    <w:rsid w:val="00682511"/>
    <w:rsid w:val="00682D4F"/>
    <w:rsid w:val="006830F6"/>
    <w:rsid w:val="00683634"/>
    <w:rsid w:val="0069737D"/>
    <w:rsid w:val="006A09C1"/>
    <w:rsid w:val="006A19F9"/>
    <w:rsid w:val="006A5B97"/>
    <w:rsid w:val="006B12BE"/>
    <w:rsid w:val="006B2C3C"/>
    <w:rsid w:val="006C245C"/>
    <w:rsid w:val="006C3CD8"/>
    <w:rsid w:val="006C435D"/>
    <w:rsid w:val="006C628F"/>
    <w:rsid w:val="006E4877"/>
    <w:rsid w:val="006E5788"/>
    <w:rsid w:val="00701490"/>
    <w:rsid w:val="007063D3"/>
    <w:rsid w:val="0070667A"/>
    <w:rsid w:val="007074E1"/>
    <w:rsid w:val="00707F10"/>
    <w:rsid w:val="00712198"/>
    <w:rsid w:val="007123E7"/>
    <w:rsid w:val="007252BC"/>
    <w:rsid w:val="0072712D"/>
    <w:rsid w:val="007279A2"/>
    <w:rsid w:val="00730954"/>
    <w:rsid w:val="00731C25"/>
    <w:rsid w:val="00736692"/>
    <w:rsid w:val="007403A7"/>
    <w:rsid w:val="00740E12"/>
    <w:rsid w:val="00743D1D"/>
    <w:rsid w:val="00747B01"/>
    <w:rsid w:val="007504DC"/>
    <w:rsid w:val="00751926"/>
    <w:rsid w:val="007523D5"/>
    <w:rsid w:val="0075296B"/>
    <w:rsid w:val="00752DE3"/>
    <w:rsid w:val="007533E7"/>
    <w:rsid w:val="007559DE"/>
    <w:rsid w:val="007621CF"/>
    <w:rsid w:val="00765001"/>
    <w:rsid w:val="0076726E"/>
    <w:rsid w:val="00785F66"/>
    <w:rsid w:val="007922E4"/>
    <w:rsid w:val="007939AD"/>
    <w:rsid w:val="00794A11"/>
    <w:rsid w:val="00795DE4"/>
    <w:rsid w:val="00796CCF"/>
    <w:rsid w:val="007A21E8"/>
    <w:rsid w:val="007A4E82"/>
    <w:rsid w:val="007A790C"/>
    <w:rsid w:val="007B0B04"/>
    <w:rsid w:val="007B0C15"/>
    <w:rsid w:val="007B5B46"/>
    <w:rsid w:val="007C4358"/>
    <w:rsid w:val="007C4AB1"/>
    <w:rsid w:val="007D093C"/>
    <w:rsid w:val="007D37AF"/>
    <w:rsid w:val="007E0582"/>
    <w:rsid w:val="007E4F88"/>
    <w:rsid w:val="007E52DB"/>
    <w:rsid w:val="007F272F"/>
    <w:rsid w:val="007F4AF1"/>
    <w:rsid w:val="007F629F"/>
    <w:rsid w:val="007F6E38"/>
    <w:rsid w:val="007F7027"/>
    <w:rsid w:val="007F757C"/>
    <w:rsid w:val="0080323A"/>
    <w:rsid w:val="0080559A"/>
    <w:rsid w:val="00807939"/>
    <w:rsid w:val="00820C5D"/>
    <w:rsid w:val="00832C98"/>
    <w:rsid w:val="00834196"/>
    <w:rsid w:val="00835202"/>
    <w:rsid w:val="00837960"/>
    <w:rsid w:val="008407DE"/>
    <w:rsid w:val="00845152"/>
    <w:rsid w:val="00845FFD"/>
    <w:rsid w:val="00847812"/>
    <w:rsid w:val="00851585"/>
    <w:rsid w:val="00852240"/>
    <w:rsid w:val="00860AF9"/>
    <w:rsid w:val="008664A5"/>
    <w:rsid w:val="00871E07"/>
    <w:rsid w:val="008747CF"/>
    <w:rsid w:val="0087552B"/>
    <w:rsid w:val="00877680"/>
    <w:rsid w:val="00881DE8"/>
    <w:rsid w:val="008827C4"/>
    <w:rsid w:val="00882BE5"/>
    <w:rsid w:val="00883F85"/>
    <w:rsid w:val="00886F0C"/>
    <w:rsid w:val="00891215"/>
    <w:rsid w:val="00892038"/>
    <w:rsid w:val="00895C82"/>
    <w:rsid w:val="008A53AC"/>
    <w:rsid w:val="008A6DA9"/>
    <w:rsid w:val="008B603C"/>
    <w:rsid w:val="008C11D0"/>
    <w:rsid w:val="008D0D3C"/>
    <w:rsid w:val="008D611C"/>
    <w:rsid w:val="008D7494"/>
    <w:rsid w:val="008E39FF"/>
    <w:rsid w:val="008F2C27"/>
    <w:rsid w:val="008F4EB8"/>
    <w:rsid w:val="008F57FC"/>
    <w:rsid w:val="00903872"/>
    <w:rsid w:val="00914B74"/>
    <w:rsid w:val="00916DDD"/>
    <w:rsid w:val="009171FE"/>
    <w:rsid w:val="00917A41"/>
    <w:rsid w:val="0092161A"/>
    <w:rsid w:val="009258EC"/>
    <w:rsid w:val="00931D43"/>
    <w:rsid w:val="009371C3"/>
    <w:rsid w:val="00940506"/>
    <w:rsid w:val="0095188C"/>
    <w:rsid w:val="00952251"/>
    <w:rsid w:val="009657EC"/>
    <w:rsid w:val="0096674F"/>
    <w:rsid w:val="00966795"/>
    <w:rsid w:val="00971284"/>
    <w:rsid w:val="00981C95"/>
    <w:rsid w:val="00983AC9"/>
    <w:rsid w:val="009870B0"/>
    <w:rsid w:val="00990DD1"/>
    <w:rsid w:val="0099351B"/>
    <w:rsid w:val="00994ADF"/>
    <w:rsid w:val="00994EE7"/>
    <w:rsid w:val="009A310E"/>
    <w:rsid w:val="009B2D3E"/>
    <w:rsid w:val="009B3D57"/>
    <w:rsid w:val="009B5980"/>
    <w:rsid w:val="009B75B1"/>
    <w:rsid w:val="009B7B65"/>
    <w:rsid w:val="009B7EF0"/>
    <w:rsid w:val="009C3CF7"/>
    <w:rsid w:val="009D4E59"/>
    <w:rsid w:val="009D4E9F"/>
    <w:rsid w:val="009E13AB"/>
    <w:rsid w:val="009E3980"/>
    <w:rsid w:val="009E5192"/>
    <w:rsid w:val="009E5C1D"/>
    <w:rsid w:val="009E6B49"/>
    <w:rsid w:val="009F6668"/>
    <w:rsid w:val="00A05A5A"/>
    <w:rsid w:val="00A108D3"/>
    <w:rsid w:val="00A112B3"/>
    <w:rsid w:val="00A11FE3"/>
    <w:rsid w:val="00A2405F"/>
    <w:rsid w:val="00A3165D"/>
    <w:rsid w:val="00A42CCC"/>
    <w:rsid w:val="00A4357F"/>
    <w:rsid w:val="00A436A9"/>
    <w:rsid w:val="00A46537"/>
    <w:rsid w:val="00A5065F"/>
    <w:rsid w:val="00A5650A"/>
    <w:rsid w:val="00A56663"/>
    <w:rsid w:val="00A62625"/>
    <w:rsid w:val="00A71813"/>
    <w:rsid w:val="00A720CE"/>
    <w:rsid w:val="00A7240E"/>
    <w:rsid w:val="00A754DB"/>
    <w:rsid w:val="00A87F8D"/>
    <w:rsid w:val="00A91C63"/>
    <w:rsid w:val="00A94DED"/>
    <w:rsid w:val="00A95CB7"/>
    <w:rsid w:val="00A9680E"/>
    <w:rsid w:val="00AA13AE"/>
    <w:rsid w:val="00AA15BF"/>
    <w:rsid w:val="00AA1C13"/>
    <w:rsid w:val="00AB127C"/>
    <w:rsid w:val="00AB133B"/>
    <w:rsid w:val="00AB1B1F"/>
    <w:rsid w:val="00AB2BE0"/>
    <w:rsid w:val="00AB4B8C"/>
    <w:rsid w:val="00AB5866"/>
    <w:rsid w:val="00AC1DFA"/>
    <w:rsid w:val="00AC5061"/>
    <w:rsid w:val="00AC7146"/>
    <w:rsid w:val="00AD4A90"/>
    <w:rsid w:val="00AD5147"/>
    <w:rsid w:val="00AE2FCC"/>
    <w:rsid w:val="00AE617A"/>
    <w:rsid w:val="00AF2B3E"/>
    <w:rsid w:val="00AF5A94"/>
    <w:rsid w:val="00B0565A"/>
    <w:rsid w:val="00B1292F"/>
    <w:rsid w:val="00B1450F"/>
    <w:rsid w:val="00B21585"/>
    <w:rsid w:val="00B241E5"/>
    <w:rsid w:val="00B33CF9"/>
    <w:rsid w:val="00B34677"/>
    <w:rsid w:val="00B3477E"/>
    <w:rsid w:val="00B36094"/>
    <w:rsid w:val="00B371B3"/>
    <w:rsid w:val="00B40ED1"/>
    <w:rsid w:val="00B41FF0"/>
    <w:rsid w:val="00B451DB"/>
    <w:rsid w:val="00B46694"/>
    <w:rsid w:val="00B56CD1"/>
    <w:rsid w:val="00B66C17"/>
    <w:rsid w:val="00B66EE0"/>
    <w:rsid w:val="00B70D7C"/>
    <w:rsid w:val="00B721F6"/>
    <w:rsid w:val="00B74217"/>
    <w:rsid w:val="00B8165C"/>
    <w:rsid w:val="00B82FE2"/>
    <w:rsid w:val="00B833AC"/>
    <w:rsid w:val="00B858A1"/>
    <w:rsid w:val="00B90023"/>
    <w:rsid w:val="00B909AA"/>
    <w:rsid w:val="00B91490"/>
    <w:rsid w:val="00B93A71"/>
    <w:rsid w:val="00B962DB"/>
    <w:rsid w:val="00BA2C99"/>
    <w:rsid w:val="00BC6821"/>
    <w:rsid w:val="00BC75C5"/>
    <w:rsid w:val="00BC7985"/>
    <w:rsid w:val="00BE0E62"/>
    <w:rsid w:val="00BE19F9"/>
    <w:rsid w:val="00BE2A92"/>
    <w:rsid w:val="00BF1B83"/>
    <w:rsid w:val="00C04777"/>
    <w:rsid w:val="00C14ECB"/>
    <w:rsid w:val="00C17A36"/>
    <w:rsid w:val="00C17E14"/>
    <w:rsid w:val="00C22433"/>
    <w:rsid w:val="00C22938"/>
    <w:rsid w:val="00C23290"/>
    <w:rsid w:val="00C335FB"/>
    <w:rsid w:val="00C41EFD"/>
    <w:rsid w:val="00C4338C"/>
    <w:rsid w:val="00C44DA5"/>
    <w:rsid w:val="00C4517A"/>
    <w:rsid w:val="00C457B5"/>
    <w:rsid w:val="00C50C7E"/>
    <w:rsid w:val="00C61A23"/>
    <w:rsid w:val="00C61B7A"/>
    <w:rsid w:val="00C6451E"/>
    <w:rsid w:val="00C653CA"/>
    <w:rsid w:val="00C65EAD"/>
    <w:rsid w:val="00C65F5E"/>
    <w:rsid w:val="00C66DA6"/>
    <w:rsid w:val="00C71A76"/>
    <w:rsid w:val="00C72A3F"/>
    <w:rsid w:val="00C72EEE"/>
    <w:rsid w:val="00C74BA2"/>
    <w:rsid w:val="00C76161"/>
    <w:rsid w:val="00C77B93"/>
    <w:rsid w:val="00C80791"/>
    <w:rsid w:val="00C83587"/>
    <w:rsid w:val="00C93D57"/>
    <w:rsid w:val="00C9523B"/>
    <w:rsid w:val="00C96655"/>
    <w:rsid w:val="00C9775B"/>
    <w:rsid w:val="00C978D4"/>
    <w:rsid w:val="00CA479C"/>
    <w:rsid w:val="00CA5F20"/>
    <w:rsid w:val="00CA72F5"/>
    <w:rsid w:val="00CB05AD"/>
    <w:rsid w:val="00CB1567"/>
    <w:rsid w:val="00CB37BD"/>
    <w:rsid w:val="00CC1923"/>
    <w:rsid w:val="00CC2D90"/>
    <w:rsid w:val="00CC38C2"/>
    <w:rsid w:val="00CC4560"/>
    <w:rsid w:val="00CC6BEE"/>
    <w:rsid w:val="00CC7117"/>
    <w:rsid w:val="00CC7944"/>
    <w:rsid w:val="00CD3634"/>
    <w:rsid w:val="00CD5433"/>
    <w:rsid w:val="00CE0D76"/>
    <w:rsid w:val="00D00C67"/>
    <w:rsid w:val="00D013F0"/>
    <w:rsid w:val="00D015F4"/>
    <w:rsid w:val="00D02618"/>
    <w:rsid w:val="00D06E95"/>
    <w:rsid w:val="00D112CA"/>
    <w:rsid w:val="00D12BCD"/>
    <w:rsid w:val="00D1367F"/>
    <w:rsid w:val="00D139E7"/>
    <w:rsid w:val="00D14606"/>
    <w:rsid w:val="00D149AC"/>
    <w:rsid w:val="00D200F7"/>
    <w:rsid w:val="00D22067"/>
    <w:rsid w:val="00D221A5"/>
    <w:rsid w:val="00D24880"/>
    <w:rsid w:val="00D24E0A"/>
    <w:rsid w:val="00D25861"/>
    <w:rsid w:val="00D267A8"/>
    <w:rsid w:val="00D3229C"/>
    <w:rsid w:val="00D33C37"/>
    <w:rsid w:val="00D400E5"/>
    <w:rsid w:val="00D40187"/>
    <w:rsid w:val="00D46BC3"/>
    <w:rsid w:val="00D47315"/>
    <w:rsid w:val="00D47659"/>
    <w:rsid w:val="00D502D6"/>
    <w:rsid w:val="00D66B36"/>
    <w:rsid w:val="00D71CB2"/>
    <w:rsid w:val="00D721E4"/>
    <w:rsid w:val="00D73EFB"/>
    <w:rsid w:val="00D7497E"/>
    <w:rsid w:val="00D76769"/>
    <w:rsid w:val="00D77CF9"/>
    <w:rsid w:val="00D80CBF"/>
    <w:rsid w:val="00D81BFA"/>
    <w:rsid w:val="00D830DB"/>
    <w:rsid w:val="00D856A3"/>
    <w:rsid w:val="00D90544"/>
    <w:rsid w:val="00D953E5"/>
    <w:rsid w:val="00D963A1"/>
    <w:rsid w:val="00DA281F"/>
    <w:rsid w:val="00DA3C47"/>
    <w:rsid w:val="00DA6044"/>
    <w:rsid w:val="00DB0A26"/>
    <w:rsid w:val="00DB77A3"/>
    <w:rsid w:val="00DC7E3A"/>
    <w:rsid w:val="00DD056D"/>
    <w:rsid w:val="00DD1C2E"/>
    <w:rsid w:val="00DD454A"/>
    <w:rsid w:val="00DE0F03"/>
    <w:rsid w:val="00DE5AB8"/>
    <w:rsid w:val="00DE70A5"/>
    <w:rsid w:val="00DF1023"/>
    <w:rsid w:val="00DF19F3"/>
    <w:rsid w:val="00DF5EFA"/>
    <w:rsid w:val="00DF74ED"/>
    <w:rsid w:val="00E019B3"/>
    <w:rsid w:val="00E036A6"/>
    <w:rsid w:val="00E062B6"/>
    <w:rsid w:val="00E06AAB"/>
    <w:rsid w:val="00E106C9"/>
    <w:rsid w:val="00E1354F"/>
    <w:rsid w:val="00E27211"/>
    <w:rsid w:val="00E3709E"/>
    <w:rsid w:val="00E373DE"/>
    <w:rsid w:val="00E40FAA"/>
    <w:rsid w:val="00E5451D"/>
    <w:rsid w:val="00E650CB"/>
    <w:rsid w:val="00E667DD"/>
    <w:rsid w:val="00E67FDD"/>
    <w:rsid w:val="00E7238A"/>
    <w:rsid w:val="00E72542"/>
    <w:rsid w:val="00E7273F"/>
    <w:rsid w:val="00E72921"/>
    <w:rsid w:val="00E72BA7"/>
    <w:rsid w:val="00E7613B"/>
    <w:rsid w:val="00E766A2"/>
    <w:rsid w:val="00E77951"/>
    <w:rsid w:val="00E94D1D"/>
    <w:rsid w:val="00E96EAC"/>
    <w:rsid w:val="00EA05E4"/>
    <w:rsid w:val="00EA2D6C"/>
    <w:rsid w:val="00ED03BE"/>
    <w:rsid w:val="00ED1A8A"/>
    <w:rsid w:val="00ED7B4C"/>
    <w:rsid w:val="00EE39CB"/>
    <w:rsid w:val="00EE48FA"/>
    <w:rsid w:val="00EF1DA6"/>
    <w:rsid w:val="00EF3077"/>
    <w:rsid w:val="00EF3A40"/>
    <w:rsid w:val="00EF5136"/>
    <w:rsid w:val="00EF691C"/>
    <w:rsid w:val="00F001AF"/>
    <w:rsid w:val="00F0126E"/>
    <w:rsid w:val="00F02393"/>
    <w:rsid w:val="00F05EBF"/>
    <w:rsid w:val="00F122C4"/>
    <w:rsid w:val="00F146F4"/>
    <w:rsid w:val="00F1531B"/>
    <w:rsid w:val="00F225BB"/>
    <w:rsid w:val="00F2661C"/>
    <w:rsid w:val="00F27F1B"/>
    <w:rsid w:val="00F31375"/>
    <w:rsid w:val="00F3253A"/>
    <w:rsid w:val="00F3547E"/>
    <w:rsid w:val="00F35B39"/>
    <w:rsid w:val="00F35F7C"/>
    <w:rsid w:val="00F4690B"/>
    <w:rsid w:val="00F559C6"/>
    <w:rsid w:val="00F61279"/>
    <w:rsid w:val="00F63AFC"/>
    <w:rsid w:val="00F64A9B"/>
    <w:rsid w:val="00F650ED"/>
    <w:rsid w:val="00F657CF"/>
    <w:rsid w:val="00F66143"/>
    <w:rsid w:val="00F712DD"/>
    <w:rsid w:val="00F720E5"/>
    <w:rsid w:val="00F726D9"/>
    <w:rsid w:val="00F747D3"/>
    <w:rsid w:val="00F82B61"/>
    <w:rsid w:val="00F849FA"/>
    <w:rsid w:val="00F909A9"/>
    <w:rsid w:val="00F935B7"/>
    <w:rsid w:val="00F961E2"/>
    <w:rsid w:val="00F962D7"/>
    <w:rsid w:val="00FA1E92"/>
    <w:rsid w:val="00FB606A"/>
    <w:rsid w:val="00FC13FB"/>
    <w:rsid w:val="00FC456A"/>
    <w:rsid w:val="00FC4DBA"/>
    <w:rsid w:val="00FC5226"/>
    <w:rsid w:val="00FD0B7A"/>
    <w:rsid w:val="00FD6CD5"/>
    <w:rsid w:val="00FE6777"/>
    <w:rsid w:val="00FF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A1"/>
  </w:style>
  <w:style w:type="paragraph" w:styleId="1">
    <w:name w:val="heading 1"/>
    <w:basedOn w:val="a"/>
    <w:next w:val="a"/>
    <w:link w:val="10"/>
    <w:qFormat/>
    <w:rsid w:val="003A775D"/>
    <w:pPr>
      <w:keepNext/>
      <w:spacing w:before="12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2985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2985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82985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2985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82985"/>
    <w:pPr>
      <w:widowControl w:val="0"/>
      <w:tabs>
        <w:tab w:val="num" w:pos="1152"/>
      </w:tabs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82985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82985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82985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31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3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A2A87"/>
    <w:pPr>
      <w:ind w:left="720"/>
      <w:contextualSpacing/>
    </w:pPr>
  </w:style>
  <w:style w:type="paragraph" w:customStyle="1" w:styleId="a6">
    <w:name w:val="Исполнитель"/>
    <w:basedOn w:val="a3"/>
    <w:rsid w:val="00F225BB"/>
    <w:pPr>
      <w:suppressAutoHyphens/>
      <w:spacing w:line="240" w:lineRule="exact"/>
      <w:ind w:firstLine="709"/>
    </w:pPr>
    <w:rPr>
      <w:szCs w:val="20"/>
    </w:rPr>
  </w:style>
  <w:style w:type="character" w:styleId="a7">
    <w:name w:val="page number"/>
    <w:rsid w:val="00F225BB"/>
  </w:style>
  <w:style w:type="paragraph" w:customStyle="1" w:styleId="ConsPlusNonformat">
    <w:name w:val="ConsPlusNonformat"/>
    <w:rsid w:val="00F22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22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6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19F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8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 Знак,Знак"/>
    <w:basedOn w:val="a"/>
    <w:link w:val="ac"/>
    <w:unhideWhenUsed/>
    <w:rsid w:val="00FF35C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c">
    <w:name w:val="Текст сноски Знак"/>
    <w:aliases w:val=" Знак Знак,Знак Знак"/>
    <w:basedOn w:val="a0"/>
    <w:link w:val="ab"/>
    <w:rsid w:val="00FF35CD"/>
    <w:rPr>
      <w:rFonts w:ascii="Calibri" w:eastAsia="Times New Roman" w:hAnsi="Calibri" w:cs="Times New Roman"/>
      <w:sz w:val="20"/>
      <w:szCs w:val="20"/>
      <w:lang w:val="en-US"/>
    </w:rPr>
  </w:style>
  <w:style w:type="character" w:styleId="ad">
    <w:name w:val="footnote reference"/>
    <w:uiPriority w:val="99"/>
    <w:unhideWhenUsed/>
    <w:rsid w:val="00FF35CD"/>
    <w:rPr>
      <w:vertAlign w:val="superscript"/>
    </w:rPr>
  </w:style>
  <w:style w:type="paragraph" w:styleId="ae">
    <w:name w:val="Normal (Web)"/>
    <w:basedOn w:val="a"/>
    <w:rsid w:val="00F9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77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A775D"/>
  </w:style>
  <w:style w:type="table" w:customStyle="1" w:styleId="12">
    <w:name w:val="Сетка таблицы1"/>
    <w:basedOn w:val="a1"/>
    <w:next w:val="aa"/>
    <w:rsid w:val="003A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3A775D"/>
    <w:pPr>
      <w:spacing w:after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4">
    <w:name w:val="Без интервала1"/>
    <w:rsid w:val="003A77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">
    <w:name w:val="Hyperlink"/>
    <w:rsid w:val="003A775D"/>
    <w:rPr>
      <w:color w:val="000080"/>
      <w:u w:val="single"/>
    </w:rPr>
  </w:style>
  <w:style w:type="paragraph" w:styleId="15">
    <w:name w:val="toc 1"/>
    <w:basedOn w:val="a"/>
    <w:next w:val="a"/>
    <w:autoRedefine/>
    <w:unhideWhenUsed/>
    <w:rsid w:val="003A775D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A7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3A775D"/>
    <w:pPr>
      <w:spacing w:line="231" w:lineRule="atLeast"/>
    </w:pPr>
    <w:rPr>
      <w:color w:val="auto"/>
    </w:rPr>
  </w:style>
  <w:style w:type="character" w:customStyle="1" w:styleId="A40">
    <w:name w:val="A4"/>
    <w:rsid w:val="003A775D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3A775D"/>
    <w:pPr>
      <w:spacing w:line="231" w:lineRule="atLeast"/>
    </w:pPr>
    <w:rPr>
      <w:color w:val="auto"/>
    </w:rPr>
  </w:style>
  <w:style w:type="character" w:customStyle="1" w:styleId="A30">
    <w:name w:val="A3"/>
    <w:rsid w:val="003A775D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rsid w:val="003A775D"/>
    <w:pPr>
      <w:spacing w:line="231" w:lineRule="atLeast"/>
    </w:pPr>
    <w:rPr>
      <w:color w:val="auto"/>
    </w:rPr>
  </w:style>
  <w:style w:type="character" w:customStyle="1" w:styleId="A50">
    <w:name w:val="A5"/>
    <w:rsid w:val="003A775D"/>
    <w:rPr>
      <w:color w:val="000000"/>
      <w:sz w:val="16"/>
      <w:szCs w:val="16"/>
    </w:rPr>
  </w:style>
  <w:style w:type="character" w:customStyle="1" w:styleId="A90">
    <w:name w:val="A9"/>
    <w:rsid w:val="003A775D"/>
    <w:rPr>
      <w:color w:val="000000"/>
      <w:sz w:val="23"/>
      <w:szCs w:val="23"/>
    </w:rPr>
  </w:style>
  <w:style w:type="paragraph" w:customStyle="1" w:styleId="Pa15">
    <w:name w:val="Pa15"/>
    <w:basedOn w:val="Default"/>
    <w:next w:val="Default"/>
    <w:rsid w:val="003A775D"/>
    <w:pPr>
      <w:spacing w:line="231" w:lineRule="atLeast"/>
    </w:pPr>
    <w:rPr>
      <w:color w:val="auto"/>
    </w:rPr>
  </w:style>
  <w:style w:type="paragraph" w:styleId="21">
    <w:name w:val="Body Text Indent 2"/>
    <w:basedOn w:val="a"/>
    <w:link w:val="22"/>
    <w:rsid w:val="003A77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3A77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A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A775D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eastAsia="Times New Roman" w:hAnsi="Myriad Pro" w:cs="Myriad Pro"/>
      <w:color w:val="000000"/>
      <w:sz w:val="19"/>
      <w:szCs w:val="19"/>
      <w:lang w:eastAsia="ru-RU"/>
    </w:rPr>
  </w:style>
  <w:style w:type="paragraph" w:styleId="af2">
    <w:name w:val="header"/>
    <w:basedOn w:val="a"/>
    <w:link w:val="af3"/>
    <w:unhideWhenUsed/>
    <w:rsid w:val="00E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ED7B4C"/>
  </w:style>
  <w:style w:type="paragraph" w:styleId="af4">
    <w:name w:val="footer"/>
    <w:basedOn w:val="a"/>
    <w:link w:val="af5"/>
    <w:uiPriority w:val="99"/>
    <w:unhideWhenUsed/>
    <w:rsid w:val="00E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D7B4C"/>
  </w:style>
  <w:style w:type="character" w:customStyle="1" w:styleId="c0">
    <w:name w:val="c0"/>
    <w:basedOn w:val="a0"/>
    <w:rsid w:val="0099351B"/>
  </w:style>
  <w:style w:type="paragraph" w:styleId="af6">
    <w:name w:val="No Spacing"/>
    <w:uiPriority w:val="1"/>
    <w:qFormat/>
    <w:rsid w:val="007F7027"/>
    <w:pPr>
      <w:spacing w:after="0" w:line="240" w:lineRule="auto"/>
    </w:pPr>
  </w:style>
  <w:style w:type="paragraph" w:styleId="23">
    <w:name w:val="Body Text 2"/>
    <w:basedOn w:val="a"/>
    <w:link w:val="24"/>
    <w:unhideWhenUsed/>
    <w:rsid w:val="00FA1E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A1E92"/>
  </w:style>
  <w:style w:type="character" w:customStyle="1" w:styleId="20">
    <w:name w:val="Заголовок 2 Знак"/>
    <w:basedOn w:val="a0"/>
    <w:link w:val="2"/>
    <w:rsid w:val="005829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9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9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29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29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8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29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2985"/>
    <w:rPr>
      <w:rFonts w:ascii="Arial" w:eastAsia="Times New Roman" w:hAnsi="Arial" w:cs="Arial"/>
      <w:lang w:eastAsia="ru-RU"/>
    </w:rPr>
  </w:style>
  <w:style w:type="numbering" w:customStyle="1" w:styleId="25">
    <w:name w:val="Нет списка2"/>
    <w:next w:val="a2"/>
    <w:semiHidden/>
    <w:rsid w:val="00582985"/>
  </w:style>
  <w:style w:type="paragraph" w:customStyle="1" w:styleId="16">
    <w:name w:val="Знак Знак Знак1 Знак Знак Знак Знак Знак Знак Знак Знак Знак Знак Знак Знак Знак"/>
    <w:basedOn w:val="a"/>
    <w:rsid w:val="005829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58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rsid w:val="005829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Title"/>
    <w:basedOn w:val="a"/>
    <w:link w:val="af9"/>
    <w:qFormat/>
    <w:rsid w:val="005829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582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Знак1"/>
    <w:basedOn w:val="a"/>
    <w:rsid w:val="005829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2">
    <w:name w:val="Заголовок (222)"/>
    <w:basedOn w:val="a"/>
    <w:rsid w:val="00582985"/>
    <w:pPr>
      <w:tabs>
        <w:tab w:val="num" w:pos="786"/>
      </w:tabs>
      <w:spacing w:after="0" w:line="240" w:lineRule="auto"/>
      <w:ind w:left="786" w:hanging="36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a">
    <w:name w:val="Таблица"/>
    <w:basedOn w:val="a"/>
    <w:rsid w:val="0058298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30"/>
      <w:szCs w:val="20"/>
      <w:lang w:eastAsia="ru-RU"/>
    </w:rPr>
  </w:style>
  <w:style w:type="character" w:styleId="afb">
    <w:name w:val="endnote reference"/>
    <w:semiHidden/>
    <w:rsid w:val="00582985"/>
    <w:rPr>
      <w:vertAlign w:val="superscript"/>
    </w:rPr>
  </w:style>
  <w:style w:type="paragraph" w:customStyle="1" w:styleId="18">
    <w:name w:val="Знак Знак Знак1 Знак Знак Знак Знак Знак Знак Знак Знак Знак Знак Знак Знак Знак"/>
    <w:basedOn w:val="a"/>
    <w:rsid w:val="005829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link w:val="ConsPlusTitle0"/>
    <w:rsid w:val="00582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58298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c">
    <w:name w:val="endnote text"/>
    <w:basedOn w:val="a"/>
    <w:link w:val="afd"/>
    <w:semiHidden/>
    <w:rsid w:val="0058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82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5829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a"/>
    <w:rsid w:val="0058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82985"/>
  </w:style>
  <w:style w:type="paragraph" w:customStyle="1" w:styleId="afe">
    <w:name w:val="Знак Знак Знак Знак Знак Знак Знак"/>
    <w:basedOn w:val="a"/>
    <w:rsid w:val="005829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10">
    <w:name w:val="Сетка таблицы21"/>
    <w:basedOn w:val="a1"/>
    <w:next w:val="aa"/>
    <w:uiPriority w:val="59"/>
    <w:rsid w:val="00582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82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582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582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06E6-9CBF-4530-92FC-D0BD1130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Никита Александрович</dc:creator>
  <cp:lastModifiedBy>user</cp:lastModifiedBy>
  <cp:revision>4</cp:revision>
  <cp:lastPrinted>2019-01-16T06:46:00Z</cp:lastPrinted>
  <dcterms:created xsi:type="dcterms:W3CDTF">2021-06-09T07:33:00Z</dcterms:created>
  <dcterms:modified xsi:type="dcterms:W3CDTF">2021-12-04T06:38:00Z</dcterms:modified>
</cp:coreProperties>
</file>