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52" w:rsidRDefault="004B5352" w:rsidP="004B535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B5352" w:rsidRPr="004B5352" w:rsidRDefault="004B5352" w:rsidP="004B535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>ПОЛОЖЕНИЕ</w:t>
      </w:r>
    </w:p>
    <w:p w:rsidR="004B5352" w:rsidRDefault="004B5352" w:rsidP="004B535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 xml:space="preserve">о проведении конкурса </w:t>
      </w:r>
      <w:proofErr w:type="spellStart"/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>видеопоздравлений</w:t>
      </w:r>
      <w:proofErr w:type="spellEnd"/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среди классных коллективов (5-11</w:t>
      </w:r>
    </w:p>
    <w:p w:rsidR="004B5352" w:rsidRPr="004B5352" w:rsidRDefault="004B5352" w:rsidP="004B535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классы)  МАОУ «СОШ № 60» «Новогодняя сказка»</w:t>
      </w:r>
    </w:p>
    <w:p w:rsidR="004B5352" w:rsidRPr="004B5352" w:rsidRDefault="004B5352" w:rsidP="004B53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>1. Общие положения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 xml:space="preserve">1.1. Настоящее Положение определяет порядок организации и проведения конкурса </w:t>
      </w:r>
      <w:proofErr w:type="spellStart"/>
      <w:r w:rsidRPr="004B5352">
        <w:rPr>
          <w:rFonts w:ascii="Arial" w:eastAsia="Times New Roman" w:hAnsi="Arial" w:cs="Arial"/>
          <w:color w:val="000000"/>
          <w:lang w:eastAsia="ru-RU"/>
        </w:rPr>
        <w:t>видеопоздравлений</w:t>
      </w:r>
      <w:proofErr w:type="spellEnd"/>
      <w:r w:rsidRPr="004B5352">
        <w:rPr>
          <w:rFonts w:ascii="Arial" w:eastAsia="Times New Roman" w:hAnsi="Arial" w:cs="Arial"/>
          <w:color w:val="000000"/>
          <w:lang w:eastAsia="ru-RU"/>
        </w:rPr>
        <w:t xml:space="preserve"> среди учащихся 5-11 классов   МАОУ «СОШ № 60»   «Новогодняя сказка» (далее – Конкурс).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1.2. Организатором Конкурса является МАОУ «СОШ № 60»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1.3. Участниками Конкурса являются классные коллективы МАОУ «СОШ № 60»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2. Цели и задача Конкурса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2.1. Конкурс проводится с целью развития творческих способностей учащихся МАОУ «СОШ № 60» ,формирования их творческого потенциала.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 xml:space="preserve">2.2. Основная задача Конкурса – выбор лучших праздничных новогодних </w:t>
      </w:r>
      <w:proofErr w:type="spellStart"/>
      <w:r w:rsidRPr="004B5352">
        <w:rPr>
          <w:rFonts w:ascii="Arial" w:eastAsia="Times New Roman" w:hAnsi="Arial" w:cs="Arial"/>
          <w:color w:val="000000"/>
          <w:lang w:eastAsia="ru-RU"/>
        </w:rPr>
        <w:t>видеопоздравлений</w:t>
      </w:r>
      <w:proofErr w:type="spellEnd"/>
      <w:r w:rsidRPr="004B5352">
        <w:rPr>
          <w:rFonts w:ascii="Arial" w:eastAsia="Times New Roman" w:hAnsi="Arial" w:cs="Arial"/>
          <w:color w:val="000000"/>
          <w:lang w:eastAsia="ru-RU"/>
        </w:rPr>
        <w:t>, учащихся с Новым годом-2021.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3. Номинации и условия Конкурса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3.1. Конкурс проводится с 07.12.2020г. по 28.12.2020 г.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3.2. Работы принимаются с 08.12.2020 г. по 25.12.2020 г. (Включительно)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3.3. Подведение итогов в период с 28.12.2020 -31.12.2020 г.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 xml:space="preserve">3.4. Видеозаписи поздравлений (не более 5 минут) для участия в конкурсе принимаются по электронной почте </w:t>
      </w:r>
      <w:hyperlink r:id="rId5" w:history="1">
        <w:r w:rsidRPr="004B5352">
          <w:rPr>
            <w:rStyle w:val="a4"/>
            <w:rFonts w:ascii="Arial" w:eastAsia="Times New Roman" w:hAnsi="Arial" w:cs="Arial"/>
            <w:lang w:eastAsia="ru-RU"/>
          </w:rPr>
          <w:t>konkurss60@gmail.com</w:t>
        </w:r>
      </w:hyperlink>
      <w:r w:rsidRPr="004B5352">
        <w:rPr>
          <w:rFonts w:ascii="Arial" w:eastAsia="Times New Roman" w:hAnsi="Arial" w:cs="Arial"/>
          <w:color w:val="000000"/>
          <w:lang w:eastAsia="ru-RU"/>
        </w:rPr>
        <w:t xml:space="preserve"> с указанием класса.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 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>4. Критерии конкурсного отбора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 xml:space="preserve">При оценке </w:t>
      </w:r>
      <w:proofErr w:type="spellStart"/>
      <w:r w:rsidRPr="004B5352">
        <w:rPr>
          <w:rFonts w:ascii="Arial" w:eastAsia="Times New Roman" w:hAnsi="Arial" w:cs="Arial"/>
          <w:color w:val="000000"/>
          <w:lang w:eastAsia="ru-RU"/>
        </w:rPr>
        <w:t>видеопоздравлений</w:t>
      </w:r>
      <w:proofErr w:type="spellEnd"/>
      <w:r w:rsidRPr="004B5352">
        <w:rPr>
          <w:rFonts w:ascii="Arial" w:eastAsia="Times New Roman" w:hAnsi="Arial" w:cs="Arial"/>
          <w:color w:val="000000"/>
          <w:lang w:eastAsia="ru-RU"/>
        </w:rPr>
        <w:t xml:space="preserve"> используются следующие критерии:</w:t>
      </w:r>
    </w:p>
    <w:p w:rsidR="004B5352" w:rsidRPr="004B5352" w:rsidRDefault="004B5352" w:rsidP="004B53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оригинальность поздравления;</w:t>
      </w:r>
    </w:p>
    <w:p w:rsidR="004B5352" w:rsidRPr="004B5352" w:rsidRDefault="004B5352" w:rsidP="004B53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творческий подход и эстетичность оформления;</w:t>
      </w:r>
    </w:p>
    <w:p w:rsidR="004B5352" w:rsidRPr="004B5352" w:rsidRDefault="004B5352" w:rsidP="004B53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новизна используемых приёмов;</w:t>
      </w:r>
    </w:p>
    <w:p w:rsidR="004B5352" w:rsidRPr="004B5352" w:rsidRDefault="004B5352" w:rsidP="004B53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качество исполнения</w:t>
      </w:r>
    </w:p>
    <w:p w:rsidR="004B5352" w:rsidRPr="004B5352" w:rsidRDefault="004B5352" w:rsidP="004B535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Массовость</w:t>
      </w:r>
    </w:p>
    <w:p w:rsidR="004B5352" w:rsidRPr="004B5352" w:rsidRDefault="004B5352" w:rsidP="004B535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 xml:space="preserve">Дополнительные баллы могут получить классные коллективы при участии в </w:t>
      </w:r>
      <w:proofErr w:type="spellStart"/>
      <w:r w:rsidRPr="004B5352">
        <w:rPr>
          <w:rFonts w:ascii="Arial" w:eastAsia="Times New Roman" w:hAnsi="Arial" w:cs="Arial"/>
          <w:color w:val="000000"/>
          <w:lang w:eastAsia="ru-RU"/>
        </w:rPr>
        <w:t>видеопоздравлении</w:t>
      </w:r>
      <w:proofErr w:type="spellEnd"/>
      <w:r w:rsidRPr="004B5352">
        <w:rPr>
          <w:rFonts w:ascii="Arial" w:eastAsia="Times New Roman" w:hAnsi="Arial" w:cs="Arial"/>
          <w:color w:val="000000"/>
          <w:lang w:eastAsia="ru-RU"/>
        </w:rPr>
        <w:t xml:space="preserve"> родителей и классного руководителя.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Число баллов определяется Комиссией по каждому критерию от 0 до 5.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>5. Подведение итогов Конкурса и награждение победителей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lastRenderedPageBreak/>
        <w:t>5.1. Для подведения итогов Конкурса и определения победителей создаётся комиссия из членов МАОУ «СОШ № 60»</w:t>
      </w:r>
      <w:r w:rsidRPr="004B535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4B5352">
        <w:rPr>
          <w:rFonts w:ascii="Arial" w:eastAsia="Times New Roman" w:hAnsi="Arial" w:cs="Arial"/>
          <w:color w:val="000000"/>
          <w:lang w:eastAsia="ru-RU"/>
        </w:rPr>
        <w:t>(далее – Комиссия).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5.2. Оценка работ проводится путём суммирования баллов, выставленных участникам Конкурса членами Комиссии и осуществляется после заполнения оценочных листов членами Комиссии.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5.3. По итогам Конкурса определяются победители Конкурса. Первое место присваивается участнику Конкурса, набравшему наибольшее количество баллов.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5.8. По итогам Конкурса победителям, занявшим первое, второе и третье призовые места вручаются дипломы.</w:t>
      </w:r>
    </w:p>
    <w:p w:rsidR="004B5352" w:rsidRPr="004B5352" w:rsidRDefault="004B5352" w:rsidP="004B53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52">
        <w:rPr>
          <w:rFonts w:ascii="Arial" w:eastAsia="Times New Roman" w:hAnsi="Arial" w:cs="Arial"/>
          <w:color w:val="000000"/>
          <w:lang w:eastAsia="ru-RU"/>
        </w:rPr>
        <w:t>Творческие работы участников могут быть использованы организаторами конкурса в различных мероприятиях, посвященных Новому году. </w:t>
      </w:r>
    </w:p>
    <w:p w:rsidR="008F3CA5" w:rsidRDefault="004B5352"/>
    <w:sectPr w:rsidR="008F3CA5" w:rsidSect="002B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E7D"/>
    <w:multiLevelType w:val="multilevel"/>
    <w:tmpl w:val="0164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4B5352"/>
    <w:rsid w:val="001B16F1"/>
    <w:rsid w:val="002B1D69"/>
    <w:rsid w:val="003B0D9F"/>
    <w:rsid w:val="004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5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nkurss60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2020-12-08T20:44:00Z</dcterms:created>
  <dcterms:modified xsi:type="dcterms:W3CDTF">2020-12-08T20:47:00Z</dcterms:modified>
</cp:coreProperties>
</file>