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F6" w:rsidRPr="004E1E57" w:rsidRDefault="00234DF6" w:rsidP="00234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 А М Я Т К А</w:t>
      </w:r>
    </w:p>
    <w:p w:rsidR="00234DF6" w:rsidRPr="004E1E57" w:rsidRDefault="00234DF6" w:rsidP="0023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ерсонал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4E1E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образовательной организации</w:t>
      </w:r>
    </w:p>
    <w:p w:rsidR="00234DF6" w:rsidRPr="004E1E57" w:rsidRDefault="00234DF6" w:rsidP="0023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при обнаружении предметов, в которых могут</w:t>
      </w:r>
    </w:p>
    <w:p w:rsidR="00234DF6" w:rsidRPr="004E1E57" w:rsidRDefault="00234DF6" w:rsidP="0023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находиться взрывные устройства</w:t>
      </w:r>
    </w:p>
    <w:p w:rsidR="00234DF6" w:rsidRPr="004E1E57" w:rsidRDefault="00234DF6" w:rsidP="0023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DF6" w:rsidRPr="004E1E57" w:rsidRDefault="00234DF6" w:rsidP="00234D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Взрывные устройства, как правило, маскируются под обычные, подчас безобидные на вид предметы, например: под хозяйственную сумку, детскую игрушку, коробку из-под обуви. Следует помнить, что любой бесхозный пре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мет может оказаться замаскированным взрывным устройством и обезвреживать его должны специалисты.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4DF6" w:rsidRPr="004E1E57" w:rsidRDefault="00234DF6" w:rsidP="00234D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При обнаружении бесхозного (подозрительного) предмета следует:</w:t>
      </w:r>
    </w:p>
    <w:p w:rsidR="00234DF6" w:rsidRPr="004E1E57" w:rsidRDefault="00234DF6" w:rsidP="00234DF6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Попытаться установить владельцев оставленного предмета, возможных свидетелей. </w:t>
      </w:r>
    </w:p>
    <w:p w:rsidR="00234DF6" w:rsidRPr="004E1E57" w:rsidRDefault="00234DF6" w:rsidP="00234DF6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Сообщить о его обнаружении руководству образовательной организации, в полицию тел. 02 (с мобильного телефона – 102), в единую дежурно-диспетчерскую службу тел. 112 или в ФСБ тел. 8(342) 239-39-39. </w:t>
      </w:r>
    </w:p>
    <w:p w:rsidR="00234DF6" w:rsidRPr="004E1E57" w:rsidRDefault="00234DF6" w:rsidP="00234DF6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Зафиксировать точное время обнаружения и данные лиц, его обнаруживших.</w:t>
      </w:r>
    </w:p>
    <w:p w:rsidR="00234DF6" w:rsidRPr="004E1E57" w:rsidRDefault="00234DF6" w:rsidP="00234DF6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До приезда сотрудников полиции организовать эвакуацию людей из здания.</w:t>
      </w:r>
    </w:p>
    <w:p w:rsidR="00234DF6" w:rsidRPr="004E1E57" w:rsidRDefault="00234DF6" w:rsidP="00234DF6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Указать местонахождение предмета прибывшим сотрудникам полиции и сообщить иную значимую информацию.</w:t>
      </w:r>
    </w:p>
    <w:p w:rsidR="00234DF6" w:rsidRPr="004E1E57" w:rsidRDefault="00234DF6" w:rsidP="00234DF6">
      <w:pPr>
        <w:tabs>
          <w:tab w:val="num" w:pos="567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Категорически запрещается</w:t>
      </w:r>
    </w:p>
    <w:p w:rsidR="00234DF6" w:rsidRPr="004E1E57" w:rsidRDefault="00234DF6" w:rsidP="00234DF6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Прикасаться к предмету, пытаться разглядеть его содержимое.</w:t>
      </w:r>
    </w:p>
    <w:p w:rsidR="00234DF6" w:rsidRPr="004E1E57" w:rsidRDefault="00234DF6" w:rsidP="00234DF6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Перемещать предмет.</w:t>
      </w:r>
    </w:p>
    <w:p w:rsidR="00234DF6" w:rsidRPr="004E1E57" w:rsidRDefault="00234DF6" w:rsidP="00234DF6">
      <w:pPr>
        <w:numPr>
          <w:ilvl w:val="0"/>
          <w:numId w:val="2"/>
        </w:numPr>
        <w:tabs>
          <w:tab w:val="clear" w:pos="1095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Пользоваться вблизи предмета средствами радиосвязи (мобильными тел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фонами, рациями).</w:t>
      </w:r>
    </w:p>
    <w:p w:rsidR="00234DF6" w:rsidRPr="004E1E57" w:rsidRDefault="00234DF6" w:rsidP="00234DF6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ВНИМАНИЕ!</w:t>
      </w:r>
    </w:p>
    <w:p w:rsidR="00234DF6" w:rsidRPr="004E1E57" w:rsidRDefault="00234DF6" w:rsidP="00234DF6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Обезвреживание взрывоопасного предмета производится</w:t>
      </w:r>
    </w:p>
    <w:p w:rsidR="00234DF6" w:rsidRPr="004E1E57" w:rsidRDefault="00234DF6" w:rsidP="00234D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только специалистами </w:t>
      </w:r>
      <w:proofErr w:type="spellStart"/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>Росгвардии</w:t>
      </w:r>
      <w:proofErr w:type="spellEnd"/>
      <w:r w:rsidRPr="004E1E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ФСБ.</w:t>
      </w:r>
    </w:p>
    <w:p w:rsidR="00234DF6" w:rsidRPr="004E1E57" w:rsidRDefault="00234DF6" w:rsidP="00234D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DF6" w:rsidRPr="004E1E57" w:rsidRDefault="00234DF6" w:rsidP="00234D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проведения эвакуации</w:t>
      </w:r>
    </w:p>
    <w:p w:rsidR="00234DF6" w:rsidRPr="004E1E57" w:rsidRDefault="00234DF6" w:rsidP="0023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1. Эвакуацию людей осуществлять через ближайшие выходы (запасные выходы), находящиеся с противоположной стороны от места обнаружения подозрительного предмета. В отдельных случаях эвакуация может быть организ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вана через окна первых этажей здания. </w:t>
      </w:r>
    </w:p>
    <w:p w:rsidR="00234DF6" w:rsidRPr="004E1E57" w:rsidRDefault="00234DF6" w:rsidP="0023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 xml:space="preserve">2. Не тратить время на разговоры, сбор вещей и одевание. </w:t>
      </w:r>
    </w:p>
    <w:p w:rsidR="00234DF6" w:rsidRPr="004E1E57" w:rsidRDefault="00234DF6" w:rsidP="0023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3. Место для сбора после эвакуации должно быть выбрано на достаточном удалении от образовательной организации (в зависимости от величины предмета и места его обнаружения, не менее 100 м).</w:t>
      </w:r>
    </w:p>
    <w:p w:rsidR="00234DF6" w:rsidRPr="004E1E57" w:rsidRDefault="00234DF6" w:rsidP="0023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57">
        <w:rPr>
          <w:rFonts w:ascii="Times New Roman" w:eastAsia="Times New Roman" w:hAnsi="Times New Roman" w:cs="Times New Roman"/>
          <w:sz w:val="28"/>
          <w:szCs w:val="28"/>
        </w:rPr>
        <w:t>4. Предусматривать в планах эвакуации возможность размещения эваку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рованных в зданиях близлежащих организаций (домов) в холодное время года и при неблагоприятных погодных условиях. С указанными организациями рек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1E57">
        <w:rPr>
          <w:rFonts w:ascii="Times New Roman" w:eastAsia="Times New Roman" w:hAnsi="Times New Roman" w:cs="Times New Roman"/>
          <w:sz w:val="28"/>
          <w:szCs w:val="28"/>
        </w:rPr>
        <w:t>мендуется заключить договор (соглашение) или иметь план взаимодействия.</w:t>
      </w:r>
    </w:p>
    <w:p w:rsidR="00234DF6" w:rsidRDefault="00234DF6" w:rsidP="00234DF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34DF6" w:rsidRPr="002F4A46" w:rsidRDefault="00234DF6" w:rsidP="0023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285" w:rsidRDefault="008D7285"/>
    <w:sectPr w:rsidR="008D7285" w:rsidSect="00234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DF6"/>
    <w:rsid w:val="00234DF6"/>
    <w:rsid w:val="008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2021-02-16T19:29:00Z</dcterms:created>
  <dcterms:modified xsi:type="dcterms:W3CDTF">2021-02-16T19:30:00Z</dcterms:modified>
</cp:coreProperties>
</file>